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800E2">
      <w:pPr>
        <w:shd w:val="clear"/>
        <w:spacing w:after="468" w:afterLines="150" w:line="480" w:lineRule="auto"/>
        <w:contextualSpacing/>
        <w:jc w:val="center"/>
        <w:rPr>
          <w:rFonts w:ascii="方正小标宋简体" w:hAnsi="黑体" w:eastAsia="方正小标宋简体"/>
          <w:sz w:val="40"/>
          <w:szCs w:val="36"/>
          <w:highlight w:val="none"/>
          <w:shd w:val="clear" w:color="auto" w:fill="auto"/>
        </w:rPr>
      </w:pPr>
      <w:r>
        <w:rPr>
          <w:rFonts w:hint="eastAsia" w:ascii="方正小标宋简体" w:hAnsi="黑体" w:eastAsia="方正小标宋简体"/>
          <w:sz w:val="40"/>
          <w:szCs w:val="36"/>
          <w:highlight w:val="none"/>
          <w:shd w:val="clear" w:color="auto" w:fill="auto"/>
          <w:lang w:val="en-US" w:eastAsia="zh-CN"/>
        </w:rPr>
        <w:t>2025年</w:t>
      </w:r>
      <w:r>
        <w:rPr>
          <w:rFonts w:hint="eastAsia" w:ascii="方正小标宋简体" w:hAnsi="黑体" w:eastAsia="方正小标宋简体"/>
          <w:sz w:val="40"/>
          <w:szCs w:val="36"/>
          <w:highlight w:val="none"/>
          <w:shd w:val="clear" w:color="auto" w:fill="auto"/>
        </w:rPr>
        <w:t>体育及相关产业单位名录核实问卷（个体户）</w:t>
      </w:r>
    </w:p>
    <w:p w14:paraId="17631660">
      <w:pPr>
        <w:shd w:val="clear"/>
        <w:spacing w:after="468" w:afterLines="150" w:line="312" w:lineRule="auto"/>
        <w:contextualSpacing/>
        <w:jc w:val="center"/>
        <w:rPr>
          <w:rFonts w:ascii="方正小标宋简体" w:hAnsi="黑体" w:eastAsia="方正小标宋简体"/>
          <w:sz w:val="20"/>
          <w:szCs w:val="36"/>
          <w:highlight w:val="none"/>
          <w:shd w:val="clear" w:color="auto" w:fill="auto"/>
        </w:rPr>
      </w:pPr>
    </w:p>
    <w:p w14:paraId="75C3E87A">
      <w:pPr>
        <w:widowControl/>
        <w:shd w:val="clear"/>
        <w:spacing w:line="312" w:lineRule="auto"/>
        <w:jc w:val="left"/>
        <w:rPr>
          <w:rFonts w:ascii="Tahoma" w:hAnsi="Tahoma" w:cs="Tahoma"/>
          <w:b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ascii="Tahoma" w:hAnsi="Tahoma" w:cs="Tahoma"/>
          <w:b/>
          <w:color w:val="000000"/>
          <w:kern w:val="0"/>
          <w:sz w:val="24"/>
          <w:szCs w:val="21"/>
          <w:highlight w:val="none"/>
          <w:shd w:val="clear" w:color="auto" w:fill="auto"/>
        </w:rPr>
        <w:t>【基本信息】</w:t>
      </w:r>
    </w:p>
    <w:p w14:paraId="5F4E590B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S1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个体经营户名称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</w:t>
      </w:r>
    </w:p>
    <w:p w14:paraId="68961B8E">
      <w:pPr>
        <w:widowControl/>
        <w:shd w:val="clear"/>
        <w:spacing w:line="312" w:lineRule="auto"/>
        <w:jc w:val="left"/>
        <w:rPr>
          <w:rFonts w:hint="default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S2.统一社会信用代码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</w:t>
      </w:r>
    </w:p>
    <w:p w14:paraId="3360B815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.个体经营户户主姓名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</w:t>
      </w:r>
    </w:p>
    <w:p w14:paraId="7AE7A417">
      <w:pPr>
        <w:widowControl/>
        <w:shd w:val="clear"/>
        <w:spacing w:line="312" w:lineRule="auto"/>
        <w:jc w:val="left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.联系电话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</w:t>
      </w:r>
    </w:p>
    <w:p w14:paraId="036B93C9">
      <w:pPr>
        <w:widowControl/>
        <w:shd w:val="clear"/>
        <w:spacing w:line="312" w:lineRule="auto"/>
        <w:jc w:val="left"/>
        <w:rPr>
          <w:rFonts w:hint="default" w:asciiTheme="minorEastAsia" w:hAnsiTheme="minorEastAsia" w:eastAsiaTheme="minorEastAsia"/>
          <w:b/>
          <w:sz w:val="24"/>
          <w:szCs w:val="21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S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.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贵单位目前经营地址是_____省______市______区______街道______社区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u w:val="single"/>
          <w:shd w:val="clear" w:color="auto" w:fill="auto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（街/村门牌号）</w:t>
      </w:r>
    </w:p>
    <w:p w14:paraId="551D116A">
      <w:pPr>
        <w:shd w:val="clear"/>
        <w:spacing w:line="312" w:lineRule="auto"/>
        <w:rPr>
          <w:rFonts w:ascii="Tahoma" w:hAnsi="Tahoma" w:cs="Tahoma"/>
          <w:b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ascii="Tahoma" w:hAnsi="Tahoma" w:cs="Tahoma"/>
          <w:b/>
          <w:color w:val="000000"/>
          <w:kern w:val="0"/>
          <w:sz w:val="24"/>
          <w:szCs w:val="21"/>
          <w:highlight w:val="none"/>
          <w:shd w:val="clear" w:color="auto" w:fill="auto"/>
        </w:rPr>
        <w:t>【主体问卷】</w:t>
      </w:r>
    </w:p>
    <w:p w14:paraId="1F7DF298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请问贵单位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202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年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是否开展生产经营活动？</w:t>
      </w:r>
    </w:p>
    <w:p w14:paraId="37F64683">
      <w:pPr>
        <w:pStyle w:val="14"/>
        <w:shd w:val="clear"/>
        <w:spacing w:line="312" w:lineRule="auto"/>
        <w:ind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1.有经营    2.准备阶段，暂未开始经营    3.停业、歇业</w:t>
      </w:r>
    </w:p>
    <w:p w14:paraId="6FF77234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贵单位主要业务活动涉及以下哪些方面？（可多选）</w:t>
      </w:r>
      <w:bookmarkStart w:id="0" w:name="_GoBack"/>
      <w:bookmarkEnd w:id="0"/>
    </w:p>
    <w:p w14:paraId="7330D64E">
      <w:pPr>
        <w:pStyle w:val="14"/>
        <w:shd w:val="clear"/>
        <w:spacing w:line="312" w:lineRule="auto"/>
        <w:ind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</w:rPr>
        <w:t>1.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制造/生产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</w:rPr>
        <w:t xml:space="preserve">   2.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销售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</w:rPr>
        <w:t xml:space="preserve">      3.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服务</w:t>
      </w:r>
    </w:p>
    <w:p w14:paraId="77E66CFB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贵单位是否涉及提供运动康复类产品或服务？</w:t>
      </w:r>
    </w:p>
    <w:p w14:paraId="0C04FA4E">
      <w:pPr>
        <w:pStyle w:val="14"/>
        <w:numPr>
          <w:ilvl w:val="0"/>
          <w:numId w:val="0"/>
        </w:numPr>
        <w:shd w:val="clear"/>
        <w:spacing w:line="312" w:lineRule="auto"/>
        <w:ind w:leftChars="0"/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1.是 2.否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</w:t>
      </w:r>
      <w:r>
        <w:rPr>
          <w:rFonts w:hint="eastAsia" w:asciiTheme="minorEastAsia" w:hAnsiTheme="minorEastAsia" w:eastAsiaTheme="minorEastAsia"/>
          <w:bCs/>
          <w:sz w:val="24"/>
          <w:szCs w:val="21"/>
          <w:highlight w:val="none"/>
          <w:shd w:val="clear" w:color="auto" w:fill="auto"/>
          <w:lang w:val="en-US" w:eastAsia="zh-CN"/>
        </w:rPr>
        <w:t>跳至Q5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】</w:t>
      </w:r>
    </w:p>
    <w:p w14:paraId="5E65F4FE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具体涉及以下哪些方面？（可多选）</w:t>
      </w:r>
    </w:p>
    <w:p w14:paraId="712503B1">
      <w:pPr>
        <w:bidi w:val="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1.</w:t>
      </w:r>
      <w:r>
        <w:rPr>
          <w:rFonts w:hint="default"/>
          <w:sz w:val="24"/>
          <w:szCs w:val="28"/>
          <w:lang w:val="en-US" w:eastAsia="zh-CN"/>
        </w:rPr>
        <w:t>康复器械</w:t>
      </w:r>
      <w:r>
        <w:rPr>
          <w:rFonts w:hint="eastAsia"/>
          <w:sz w:val="24"/>
          <w:szCs w:val="28"/>
          <w:lang w:val="en-US" w:eastAsia="zh-CN"/>
        </w:rPr>
        <w:t>设备</w:t>
      </w:r>
    </w:p>
    <w:p w14:paraId="2B6CD609">
      <w:pPr>
        <w:bidi w:val="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2.术后恢复康复</w:t>
      </w:r>
    </w:p>
    <w:p w14:paraId="37D570B2">
      <w:pPr>
        <w:bidi w:val="0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3.</w:t>
      </w:r>
      <w:r>
        <w:rPr>
          <w:rFonts w:hint="default"/>
          <w:sz w:val="24"/>
          <w:szCs w:val="28"/>
          <w:lang w:val="en-US" w:eastAsia="zh-CN"/>
        </w:rPr>
        <w:t>运动损伤康复（如肌肉拉伤）</w:t>
      </w:r>
    </w:p>
    <w:p w14:paraId="1C7BDCC2">
      <w:pPr>
        <w:bidi w:val="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4.慢性病运动治疗</w:t>
      </w:r>
    </w:p>
    <w:p w14:paraId="5992F5C4">
      <w:pPr>
        <w:bidi w:val="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5.健康促进（包括体态矫正、亚健康改善）</w:t>
      </w:r>
    </w:p>
    <w:p w14:paraId="1B94EF62">
      <w:pPr>
        <w:bidi w:val="0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6.神经康复（</w:t>
      </w:r>
      <w:r>
        <w:rPr>
          <w:sz w:val="24"/>
          <w:szCs w:val="28"/>
        </w:rPr>
        <w:t>针对中风、脊髓损伤、帕金森病等神经系统疾病或损伤后的康复</w:t>
      </w:r>
      <w:r>
        <w:rPr>
          <w:rFonts w:hint="eastAsia"/>
          <w:sz w:val="24"/>
          <w:szCs w:val="28"/>
          <w:lang w:val="en-US" w:eastAsia="zh-CN"/>
        </w:rPr>
        <w:t>）</w:t>
      </w:r>
    </w:p>
    <w:p w14:paraId="6CFAD3A5">
      <w:pPr>
        <w:bidi w:val="0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7.</w:t>
      </w:r>
      <w:r>
        <w:rPr>
          <w:rFonts w:hint="default"/>
          <w:sz w:val="24"/>
          <w:szCs w:val="28"/>
          <w:lang w:val="en-US" w:eastAsia="zh-CN"/>
        </w:rPr>
        <w:t>其他：________________</w:t>
      </w:r>
    </w:p>
    <w:p w14:paraId="5A7F320B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贵单位主要业务活动是什么？记录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____________________________________</w:t>
      </w:r>
    </w:p>
    <w:p w14:paraId="4F178A44">
      <w:pPr>
        <w:shd w:val="clear"/>
        <w:spacing w:line="312" w:lineRule="auto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（主要业务活动要描述清楚，用“动词+名词”或“名词+动词”的形式描述，如生产篮球服，篮球服生产等）</w:t>
      </w:r>
    </w:p>
    <w:p w14:paraId="62A4C8A7">
      <w:pPr>
        <w:pStyle w:val="14"/>
        <w:numPr>
          <w:ilvl w:val="0"/>
          <w:numId w:val="1"/>
        </w:numPr>
        <w:shd w:val="clear"/>
        <w:spacing w:line="312" w:lineRule="auto"/>
        <w:ind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202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年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末从业人数是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人，其中女性从业人数是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人。</w:t>
      </w:r>
    </w:p>
    <w:p w14:paraId="58672BC0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【根据Q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题业务活动，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  <w:t>提供相关产品的企业】贵单位与体育相关的产品涉及运动项目有哪些？</w:t>
      </w:r>
    </w:p>
    <w:p w14:paraId="3694C1C7">
      <w:pPr>
        <w:shd w:val="clear"/>
        <w:spacing w:line="312" w:lineRule="auto"/>
        <w:rPr>
          <w:rFonts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  <w:t>【根据Q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1"/>
          <w:highlight w:val="none"/>
          <w:shd w:val="clear" w:color="auto" w:fill="auto"/>
        </w:rPr>
        <w:t>题业务活动，提供相关服务的企业】贵单位与体育相关的服务涉及运动项目有哪些？</w:t>
      </w:r>
    </w:p>
    <w:p w14:paraId="3F7CD9B1">
      <w:pPr>
        <w:shd w:val="clear"/>
        <w:spacing w:line="312" w:lineRule="auto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记录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____________________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（限选3项）</w:t>
      </w:r>
    </w:p>
    <w:p w14:paraId="3F4F78B7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【球类项目】4.羽毛球    6.棒球    7.篮球   11.足球    12.手球   14.曲棍球</w:t>
      </w:r>
    </w:p>
    <w:p w14:paraId="285B1B20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470" w:leftChars="7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21.排球    22.垒球    23.乒乓球   25.网球  31.冰球  40.高尔夫球   41.保龄球   42.掷球   43.台球   44.藤球   45.壁球   46.橄榄球   47.软式网球 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67.毽球   68.门球  84.沙狐球</w:t>
      </w:r>
    </w:p>
    <w:p w14:paraId="5B92957F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【水类项目】1.游泳    5.划艇    18.赛艇   19.帆船   34.潜水  35.划水</w:t>
      </w:r>
    </w:p>
    <w:p w14:paraId="545A0EB2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firstLine="1440" w:firstLineChars="600"/>
        <w:jc w:val="left"/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36.摩托艇   37.救生   70.龙舟   71.钓鱼   83.漂流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  <w:t xml:space="preserve"> 93.冲浪</w:t>
      </w:r>
    </w:p>
    <w:p w14:paraId="3B6069C3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firstLine="1440" w:firstLineChars="6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  <w:t>94.浆板 95.帆板 96.溯溪</w:t>
      </w:r>
    </w:p>
    <w:p w14:paraId="5A51A871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【冰雪类项目】29.冬季两项  30.冰壶   32.滑冰  33.滑雪</w:t>
      </w:r>
    </w:p>
    <w:p w14:paraId="27C25F5D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【田径类项目】3.田径   55.定向   66.轮滑   85.滑沙   87.滑道</w:t>
      </w:r>
    </w:p>
    <w:p w14:paraId="2FB5C3D4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【棋牌类项目】57.围棋   58.国际象棋   59.中国象棋    60.桥牌     78.电子竞技</w:t>
      </w:r>
    </w:p>
    <w:p w14:paraId="36A51CBC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【骑行类项目】9.自行车   64.汽车    65.摩托车</w:t>
      </w:r>
    </w:p>
    <w:p w14:paraId="25130611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【综合类项目】16.现代五项    26.铁人三项    2.射箭   13.马术   52.航空模型</w:t>
      </w:r>
    </w:p>
    <w:p w14:paraId="50E111FA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676" w:leftChars="798" w:firstLine="0" w:firstLineChars="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53.车辆模型   54.航海模型  56.业余无线电   88.拓展  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  <w:lang w:val="en-US" w:eastAsia="zh-CN"/>
        </w:rPr>
        <w:t>89.露营92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.其他  </w:t>
      </w:r>
    </w:p>
    <w:p w14:paraId="4D90D8F1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680" w:hanging="1680" w:hangingChars="7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【空中类项目】48.热气球   49.运动飞机   50.跳伞   51.滑翔   72.风筝  73.信鸽81.轻小型无人驾驶航空器   86.蹦极</w:t>
      </w:r>
    </w:p>
    <w:p w14:paraId="3B7D5C4D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【武术健身类项目】8.拳击  15.柔道  10.击剑   17.体操  20.射击  24.跆拳道</w:t>
      </w:r>
    </w:p>
    <w:p w14:paraId="7BE4D52A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260" w:leftChars="6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27.举重  28.摔跤  38.健美操   39.技巧   61.武术  62.健身气功  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</w:t>
      </w:r>
    </w:p>
    <w:p w14:paraId="76B888E1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ind w:left="1260" w:leftChars="600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63.登山 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69.舞龙舞狮  74.体育舞蹈   75.健美   76.拔河   77.飞镖   79.空手道  80.攀岩 </w:t>
      </w:r>
      <w:r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 xml:space="preserve">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  <w:t>82.广场舞   90.健身   91.瑜伽</w:t>
      </w:r>
    </w:p>
    <w:p w14:paraId="6833E040">
      <w:pPr>
        <w:pStyle w:val="14"/>
        <w:numPr>
          <w:ilvl w:val="0"/>
          <w:numId w:val="1"/>
        </w:numPr>
        <w:shd w:val="clear"/>
        <w:spacing w:line="312" w:lineRule="auto"/>
        <w:ind w:left="0" w:firstLine="0" w:firstLineChars="0"/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贵单位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202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  <w:lang w:eastAsia="zh-CN"/>
        </w:rPr>
        <w:t>年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主营业务收入约为</w:t>
      </w:r>
      <w:r>
        <w:rPr>
          <w:rFonts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________</w:t>
      </w:r>
      <w:r>
        <w:rPr>
          <w:rFonts w:hint="eastAsia" w:asciiTheme="minorEastAsia" w:hAnsiTheme="minorEastAsia" w:eastAsiaTheme="minorEastAsia"/>
          <w:b/>
          <w:sz w:val="24"/>
          <w:szCs w:val="21"/>
          <w:highlight w:val="none"/>
          <w:shd w:val="clear" w:color="auto" w:fill="auto"/>
        </w:rPr>
        <w:t>元。</w:t>
      </w:r>
    </w:p>
    <w:p w14:paraId="1A3E30BD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</w:p>
    <w:p w14:paraId="2B4A7EA9">
      <w:pPr>
        <w:widowControl/>
        <w:shd w:val="clear"/>
        <w:tabs>
          <w:tab w:val="left" w:leader="middleDot" w:pos="4740"/>
          <w:tab w:val="left" w:leader="middleDot" w:pos="7740"/>
        </w:tabs>
        <w:spacing w:line="312" w:lineRule="auto"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1"/>
          <w:highlight w:val="none"/>
          <w:shd w:val="clear" w:color="auto" w:fill="auto"/>
        </w:rPr>
      </w:pPr>
    </w:p>
    <w:p w14:paraId="73F865C7">
      <w:pPr>
        <w:shd w:val="clear"/>
        <w:spacing w:before="80" w:line="312" w:lineRule="auto"/>
        <w:outlineLvl w:val="0"/>
        <w:rPr>
          <w:rFonts w:ascii="黑体" w:eastAsia="黑体"/>
          <w:color w:val="000000"/>
          <w:sz w:val="24"/>
          <w:szCs w:val="21"/>
          <w:highlight w:val="none"/>
          <w:shd w:val="clear" w:color="auto" w:fill="auto"/>
        </w:rPr>
      </w:pPr>
      <w:r>
        <w:rPr>
          <w:rFonts w:hint="eastAsia" w:asciiTheme="minorEastAsia" w:hAnsiTheme="minorEastAsia" w:eastAsiaTheme="minorEastAsia"/>
          <w:b/>
          <w:sz w:val="24"/>
          <w:highlight w:val="none"/>
          <w:shd w:val="clear" w:color="auto" w:fill="auto"/>
        </w:rPr>
        <w:t>——————————我们的访问到此结束，谢谢您的配合与支持。————————</w:t>
      </w:r>
    </w:p>
    <w:sectPr>
      <w:footerReference r:id="rId5" w:type="default"/>
      <w:pgSz w:w="11906" w:h="16838"/>
      <w:pgMar w:top="1440" w:right="1133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930826"/>
    </w:sdtPr>
    <w:sdtContent>
      <w:p w14:paraId="764EC1D2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F5036D"/>
    <w:multiLevelType w:val="multilevel"/>
    <w:tmpl w:val="36F5036D"/>
    <w:lvl w:ilvl="0" w:tentative="0">
      <w:start w:val="1"/>
      <w:numFmt w:val="decimal"/>
      <w:suff w:val="nothing"/>
      <w:lvlText w:val="Q%1."/>
      <w:lvlJc w:val="left"/>
      <w:pPr>
        <w:ind w:left="420" w:hanging="420"/>
      </w:pPr>
      <w:rPr>
        <w:rFonts w:hint="eastAsia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lMDRkZmY0YjUwMTBiOTJiMDM1YTg0YmNjNTE3MzkifQ=="/>
  </w:docVars>
  <w:rsids>
    <w:rsidRoot w:val="006F302C"/>
    <w:rsid w:val="00003D1F"/>
    <w:rsid w:val="00004C4A"/>
    <w:rsid w:val="00027631"/>
    <w:rsid w:val="000439FE"/>
    <w:rsid w:val="000B62A6"/>
    <w:rsid w:val="000D1C86"/>
    <w:rsid w:val="000D5A4F"/>
    <w:rsid w:val="000E053C"/>
    <w:rsid w:val="000E297F"/>
    <w:rsid w:val="0011393F"/>
    <w:rsid w:val="00121AF4"/>
    <w:rsid w:val="001614D1"/>
    <w:rsid w:val="001718C5"/>
    <w:rsid w:val="00180173"/>
    <w:rsid w:val="00181E7E"/>
    <w:rsid w:val="00184B86"/>
    <w:rsid w:val="001B2F9F"/>
    <w:rsid w:val="001B3916"/>
    <w:rsid w:val="001B41A0"/>
    <w:rsid w:val="001B6BAB"/>
    <w:rsid w:val="001C06FC"/>
    <w:rsid w:val="001C42F5"/>
    <w:rsid w:val="001D0CAA"/>
    <w:rsid w:val="001E11A8"/>
    <w:rsid w:val="001E695E"/>
    <w:rsid w:val="001F5939"/>
    <w:rsid w:val="002062EA"/>
    <w:rsid w:val="002100A3"/>
    <w:rsid w:val="00221E61"/>
    <w:rsid w:val="00222C37"/>
    <w:rsid w:val="00230960"/>
    <w:rsid w:val="00237004"/>
    <w:rsid w:val="00252F79"/>
    <w:rsid w:val="00271BDA"/>
    <w:rsid w:val="00280BD6"/>
    <w:rsid w:val="00281BE6"/>
    <w:rsid w:val="0028291B"/>
    <w:rsid w:val="00286057"/>
    <w:rsid w:val="00290C46"/>
    <w:rsid w:val="002A15E7"/>
    <w:rsid w:val="002A1E2D"/>
    <w:rsid w:val="002A35C8"/>
    <w:rsid w:val="002B5265"/>
    <w:rsid w:val="002B772E"/>
    <w:rsid w:val="002C4BEC"/>
    <w:rsid w:val="002E3CCA"/>
    <w:rsid w:val="002F5A74"/>
    <w:rsid w:val="00306E8A"/>
    <w:rsid w:val="003135A4"/>
    <w:rsid w:val="003428AA"/>
    <w:rsid w:val="00361D92"/>
    <w:rsid w:val="00376DDA"/>
    <w:rsid w:val="00381CD5"/>
    <w:rsid w:val="00390FEB"/>
    <w:rsid w:val="00391F3E"/>
    <w:rsid w:val="00395B5B"/>
    <w:rsid w:val="003C44D1"/>
    <w:rsid w:val="003C5183"/>
    <w:rsid w:val="003E0A88"/>
    <w:rsid w:val="004012D7"/>
    <w:rsid w:val="00411922"/>
    <w:rsid w:val="0041242F"/>
    <w:rsid w:val="0042408B"/>
    <w:rsid w:val="00435B7A"/>
    <w:rsid w:val="004614BC"/>
    <w:rsid w:val="004663B0"/>
    <w:rsid w:val="0047042F"/>
    <w:rsid w:val="00480C7D"/>
    <w:rsid w:val="00487675"/>
    <w:rsid w:val="004A1B87"/>
    <w:rsid w:val="004A5B19"/>
    <w:rsid w:val="004A6BD6"/>
    <w:rsid w:val="004D3F7B"/>
    <w:rsid w:val="004E6C49"/>
    <w:rsid w:val="0051230C"/>
    <w:rsid w:val="00522B6C"/>
    <w:rsid w:val="0053056A"/>
    <w:rsid w:val="00536F7E"/>
    <w:rsid w:val="00547115"/>
    <w:rsid w:val="00582DD1"/>
    <w:rsid w:val="00585B0C"/>
    <w:rsid w:val="0059310C"/>
    <w:rsid w:val="005D0CC9"/>
    <w:rsid w:val="005E257E"/>
    <w:rsid w:val="005E446B"/>
    <w:rsid w:val="005F3872"/>
    <w:rsid w:val="005F715F"/>
    <w:rsid w:val="00613634"/>
    <w:rsid w:val="00613F19"/>
    <w:rsid w:val="00637DD7"/>
    <w:rsid w:val="006861C4"/>
    <w:rsid w:val="00693AC9"/>
    <w:rsid w:val="006B21BA"/>
    <w:rsid w:val="006B6F5A"/>
    <w:rsid w:val="006B7D1C"/>
    <w:rsid w:val="006D01A3"/>
    <w:rsid w:val="006D4AA1"/>
    <w:rsid w:val="006E4006"/>
    <w:rsid w:val="006F11EE"/>
    <w:rsid w:val="006F302C"/>
    <w:rsid w:val="007024F0"/>
    <w:rsid w:val="007259D9"/>
    <w:rsid w:val="00754FD3"/>
    <w:rsid w:val="00771B74"/>
    <w:rsid w:val="00776C1E"/>
    <w:rsid w:val="00781DD4"/>
    <w:rsid w:val="007A631D"/>
    <w:rsid w:val="007E7760"/>
    <w:rsid w:val="00802DFD"/>
    <w:rsid w:val="0080417C"/>
    <w:rsid w:val="00846356"/>
    <w:rsid w:val="00846CFB"/>
    <w:rsid w:val="008534CF"/>
    <w:rsid w:val="008658B7"/>
    <w:rsid w:val="00877376"/>
    <w:rsid w:val="008949EE"/>
    <w:rsid w:val="008C6824"/>
    <w:rsid w:val="008F059F"/>
    <w:rsid w:val="00920FD8"/>
    <w:rsid w:val="009539C0"/>
    <w:rsid w:val="00957BCC"/>
    <w:rsid w:val="00965612"/>
    <w:rsid w:val="00995DAC"/>
    <w:rsid w:val="00997A32"/>
    <w:rsid w:val="009A50D0"/>
    <w:rsid w:val="009B1775"/>
    <w:rsid w:val="009B4700"/>
    <w:rsid w:val="009C1DD2"/>
    <w:rsid w:val="009C5F2C"/>
    <w:rsid w:val="009C6FDE"/>
    <w:rsid w:val="009E3D46"/>
    <w:rsid w:val="009E4973"/>
    <w:rsid w:val="009F4969"/>
    <w:rsid w:val="00A0401C"/>
    <w:rsid w:val="00A04D6C"/>
    <w:rsid w:val="00A050D6"/>
    <w:rsid w:val="00A32012"/>
    <w:rsid w:val="00A3565C"/>
    <w:rsid w:val="00A371CF"/>
    <w:rsid w:val="00A41E21"/>
    <w:rsid w:val="00A42208"/>
    <w:rsid w:val="00A6298C"/>
    <w:rsid w:val="00A640A9"/>
    <w:rsid w:val="00A71327"/>
    <w:rsid w:val="00A7278D"/>
    <w:rsid w:val="00A74E0F"/>
    <w:rsid w:val="00A82165"/>
    <w:rsid w:val="00A85C2B"/>
    <w:rsid w:val="00A87D83"/>
    <w:rsid w:val="00AA6F69"/>
    <w:rsid w:val="00AC00FA"/>
    <w:rsid w:val="00AC02EA"/>
    <w:rsid w:val="00AC649B"/>
    <w:rsid w:val="00AD205F"/>
    <w:rsid w:val="00AD5F8F"/>
    <w:rsid w:val="00AD61CA"/>
    <w:rsid w:val="00AE532D"/>
    <w:rsid w:val="00B02E6A"/>
    <w:rsid w:val="00B1063D"/>
    <w:rsid w:val="00B30830"/>
    <w:rsid w:val="00B33F20"/>
    <w:rsid w:val="00B377E9"/>
    <w:rsid w:val="00B45B54"/>
    <w:rsid w:val="00B50759"/>
    <w:rsid w:val="00B60728"/>
    <w:rsid w:val="00B84CFB"/>
    <w:rsid w:val="00B92734"/>
    <w:rsid w:val="00BA0938"/>
    <w:rsid w:val="00BA4FF4"/>
    <w:rsid w:val="00BB00A6"/>
    <w:rsid w:val="00BB1F9F"/>
    <w:rsid w:val="00BB69E7"/>
    <w:rsid w:val="00BC00B8"/>
    <w:rsid w:val="00BD304B"/>
    <w:rsid w:val="00BE662A"/>
    <w:rsid w:val="00C01E77"/>
    <w:rsid w:val="00C15514"/>
    <w:rsid w:val="00C26B49"/>
    <w:rsid w:val="00C30B6E"/>
    <w:rsid w:val="00C45F79"/>
    <w:rsid w:val="00C53366"/>
    <w:rsid w:val="00C57BFB"/>
    <w:rsid w:val="00C66EBE"/>
    <w:rsid w:val="00CB099A"/>
    <w:rsid w:val="00CC0A98"/>
    <w:rsid w:val="00CC1C39"/>
    <w:rsid w:val="00CD540E"/>
    <w:rsid w:val="00CE24A5"/>
    <w:rsid w:val="00D03961"/>
    <w:rsid w:val="00D04082"/>
    <w:rsid w:val="00D11F72"/>
    <w:rsid w:val="00D14A9E"/>
    <w:rsid w:val="00D23AB7"/>
    <w:rsid w:val="00D278A8"/>
    <w:rsid w:val="00D2793A"/>
    <w:rsid w:val="00D316ED"/>
    <w:rsid w:val="00D4045C"/>
    <w:rsid w:val="00D438D3"/>
    <w:rsid w:val="00D4705D"/>
    <w:rsid w:val="00D815D8"/>
    <w:rsid w:val="00DA7370"/>
    <w:rsid w:val="00DB4BAE"/>
    <w:rsid w:val="00DC2DF4"/>
    <w:rsid w:val="00DC7335"/>
    <w:rsid w:val="00DD1117"/>
    <w:rsid w:val="00DD41CA"/>
    <w:rsid w:val="00DD703B"/>
    <w:rsid w:val="00DE1F2A"/>
    <w:rsid w:val="00DE4F87"/>
    <w:rsid w:val="00E22CFA"/>
    <w:rsid w:val="00E267A4"/>
    <w:rsid w:val="00E44CB4"/>
    <w:rsid w:val="00E63BB6"/>
    <w:rsid w:val="00E7241F"/>
    <w:rsid w:val="00E72742"/>
    <w:rsid w:val="00E80155"/>
    <w:rsid w:val="00E87802"/>
    <w:rsid w:val="00E91832"/>
    <w:rsid w:val="00E92B55"/>
    <w:rsid w:val="00E94011"/>
    <w:rsid w:val="00E971E6"/>
    <w:rsid w:val="00EB1F00"/>
    <w:rsid w:val="00EC14E0"/>
    <w:rsid w:val="00ED18F0"/>
    <w:rsid w:val="00ED69F4"/>
    <w:rsid w:val="00EF3961"/>
    <w:rsid w:val="00F124F9"/>
    <w:rsid w:val="00F21E74"/>
    <w:rsid w:val="00F30A84"/>
    <w:rsid w:val="00F54AE8"/>
    <w:rsid w:val="00F62E71"/>
    <w:rsid w:val="00F62F9A"/>
    <w:rsid w:val="00F7176B"/>
    <w:rsid w:val="00F86A77"/>
    <w:rsid w:val="00F8711E"/>
    <w:rsid w:val="00F949B0"/>
    <w:rsid w:val="00FB65D2"/>
    <w:rsid w:val="00FD2E99"/>
    <w:rsid w:val="00FD3832"/>
    <w:rsid w:val="00FE10E6"/>
    <w:rsid w:val="00FE20B3"/>
    <w:rsid w:val="00FE4CDC"/>
    <w:rsid w:val="00FE697A"/>
    <w:rsid w:val="00FF54CD"/>
    <w:rsid w:val="0D8F2B88"/>
    <w:rsid w:val="145A112D"/>
    <w:rsid w:val="17A934A5"/>
    <w:rsid w:val="19084FF3"/>
    <w:rsid w:val="1B73164E"/>
    <w:rsid w:val="350B1333"/>
    <w:rsid w:val="3E80112B"/>
    <w:rsid w:val="3F9B4A8E"/>
    <w:rsid w:val="45683D7D"/>
    <w:rsid w:val="4B25344B"/>
    <w:rsid w:val="4D643449"/>
    <w:rsid w:val="550C676E"/>
    <w:rsid w:val="57A7200C"/>
    <w:rsid w:val="58702405"/>
    <w:rsid w:val="5C693BAE"/>
    <w:rsid w:val="613767DC"/>
    <w:rsid w:val="6D8532DC"/>
    <w:rsid w:val="705E1AB8"/>
    <w:rsid w:val="78380F8C"/>
    <w:rsid w:val="7C4D52AD"/>
    <w:rsid w:val="7D3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90" w:lineRule="atLeas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文档结构图 字符"/>
    <w:basedOn w:val="9"/>
    <w:link w:val="2"/>
    <w:semiHidden/>
    <w:qFormat/>
    <w:uiPriority w:val="99"/>
    <w:rPr>
      <w:rFonts w:ascii="宋体" w:hAnsi="Calibri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批注文字 字符"/>
    <w:basedOn w:val="9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7">
    <w:name w:val="批注主题 字符"/>
    <w:basedOn w:val="16"/>
    <w:link w:val="7"/>
    <w:semiHidden/>
    <w:qFormat/>
    <w:uiPriority w:val="99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AB7DF3-F2E8-45D0-BA3F-309694BFDB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956</Words>
  <Characters>1335</Characters>
  <Lines>9</Lines>
  <Paragraphs>2</Paragraphs>
  <TotalTime>0</TotalTime>
  <ScaleCrop>false</ScaleCrop>
  <LinksUpToDate>false</LinksUpToDate>
  <CharactersWithSpaces>1588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2019-01-16T07:18:00Z</dcterms:created>
  <dc:creator>Administrator</dc:creator>
  <cp:lastModifiedBy>jo</cp:lastModifiedBy>
  <dcterms:modified xsi:type="dcterms:W3CDTF">2025-04-27T01:56:31Z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28BAF237B1FB409CAB0A923E5037EF56</vt:lpwstr>
  </property>
  <property fmtid="{D5CDD505-2E9C-101B-9397-08002B2CF9AE}" pid="4" name="KSOTemplateDocerSaveRecord">
    <vt:lpwstr>eyJoZGlkIjoiOWFlMDRkZmY0YjUwMTBiOTJiMDM1YTg0YmNjNTE3MzkiLCJ1c2VySWQiOiI0MjQ0NDExMjIifQ==</vt:lpwstr>
  </property>
</Properties>
</file>