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厦门市体育局体育产业专家申请表</w:t>
      </w:r>
    </w:p>
    <w:tbl>
      <w:tblPr>
        <w:tblStyle w:val="5"/>
        <w:tblW w:w="978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738"/>
        <w:gridCol w:w="1590"/>
        <w:gridCol w:w="1470"/>
        <w:gridCol w:w="1291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历</w:t>
            </w:r>
          </w:p>
        </w:tc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办公电话</w:t>
            </w:r>
          </w:p>
        </w:tc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机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技术职称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职称评定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479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209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79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编</w:t>
            </w:r>
          </w:p>
        </w:tc>
        <w:tc>
          <w:tcPr>
            <w:tcW w:w="209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申报类别</w:t>
            </w:r>
          </w:p>
        </w:tc>
        <w:tc>
          <w:tcPr>
            <w:tcW w:w="8188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600" w:lineRule="exact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□政策法规类  □金融财务类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□产业发展类  □标准规范类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主要研究领域</w:t>
            </w:r>
          </w:p>
        </w:tc>
        <w:tc>
          <w:tcPr>
            <w:tcW w:w="818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著作及研究成果</w:t>
            </w:r>
          </w:p>
        </w:tc>
        <w:tc>
          <w:tcPr>
            <w:tcW w:w="818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承担课题情况</w:t>
            </w:r>
          </w:p>
        </w:tc>
        <w:tc>
          <w:tcPr>
            <w:tcW w:w="818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获奖情况</w:t>
            </w:r>
          </w:p>
        </w:tc>
        <w:tc>
          <w:tcPr>
            <w:tcW w:w="8188" w:type="dxa"/>
            <w:gridSpan w:val="5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</w:t>
            </w:r>
          </w:p>
        </w:tc>
        <w:tc>
          <w:tcPr>
            <w:tcW w:w="8188" w:type="dxa"/>
            <w:gridSpan w:val="5"/>
            <w:vAlign w:val="center"/>
          </w:tcPr>
          <w:p>
            <w:pPr>
              <w:snapToGrid w:val="0"/>
              <w:ind w:firstLine="57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以上情况均为属实，如有不实，一切后果由我本人承担。如果成为专家委员会成员，我将遵守相关法规及工作纪律，恪守职业道德，认真履行专家职责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，积极参加专家库开展的各项活动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wordWrap w:val="0"/>
              <w:snapToGrid w:val="0"/>
              <w:ind w:right="11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                      签名：</w:t>
            </w:r>
          </w:p>
          <w:p>
            <w:pPr>
              <w:snapToGrid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单位推荐意见</w:t>
            </w:r>
          </w:p>
        </w:tc>
        <w:tc>
          <w:tcPr>
            <w:tcW w:w="8188" w:type="dxa"/>
            <w:gridSpan w:val="5"/>
            <w:vAlign w:val="center"/>
          </w:tcPr>
          <w:p>
            <w:pPr>
              <w:snapToGrid w:val="0"/>
              <w:ind w:right="560" w:firstLine="7560" w:firstLineChars="27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left="4479" w:leftChars="2133" w:right="560" w:firstLine="2800" w:firstLineChars="10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right="560" w:firstLine="4760" w:firstLineChars="17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（单位公章）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818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悦方糖体 (非商用)">
    <w:panose1 w:val="00000000000000000000"/>
    <w:charset w:val="86"/>
    <w:family w:val="auto"/>
    <w:pitch w:val="default"/>
    <w:sig w:usb0="00000003" w:usb1="0801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05194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FD"/>
    <w:rsid w:val="002E16CC"/>
    <w:rsid w:val="003B39BA"/>
    <w:rsid w:val="00442AD4"/>
    <w:rsid w:val="00517823"/>
    <w:rsid w:val="005344F5"/>
    <w:rsid w:val="005431FF"/>
    <w:rsid w:val="005604E1"/>
    <w:rsid w:val="005A2A13"/>
    <w:rsid w:val="005C11E3"/>
    <w:rsid w:val="007166EB"/>
    <w:rsid w:val="008350C9"/>
    <w:rsid w:val="0087427A"/>
    <w:rsid w:val="00950CD6"/>
    <w:rsid w:val="00A01BB4"/>
    <w:rsid w:val="00A03E9F"/>
    <w:rsid w:val="00A73928"/>
    <w:rsid w:val="00B50454"/>
    <w:rsid w:val="00CB0D48"/>
    <w:rsid w:val="00CC085A"/>
    <w:rsid w:val="00D176EC"/>
    <w:rsid w:val="00D77CFD"/>
    <w:rsid w:val="00EB61BB"/>
    <w:rsid w:val="00F24F51"/>
    <w:rsid w:val="00FA1197"/>
    <w:rsid w:val="7F1E6D56"/>
    <w:rsid w:val="F720D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70</Words>
  <Characters>399</Characters>
  <Lines>3</Lines>
  <Paragraphs>1</Paragraphs>
  <TotalTime>177</TotalTime>
  <ScaleCrop>false</ScaleCrop>
  <LinksUpToDate>false</LinksUpToDate>
  <CharactersWithSpaces>468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2021-07-07T18:13:00Z</dcterms:created>
  <dc:creator>Lenovo</dc:creator>
  <cp:lastModifiedBy>xmadmin</cp:lastModifiedBy>
  <dcterms:modified xsi:type="dcterms:W3CDTF">2025-06-10T15:32:16Z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