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C5" w:rsidRDefault="00D60EC5" w:rsidP="00D60EC5">
      <w:pPr>
        <w:pStyle w:val="a4"/>
        <w:spacing w:line="59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仿宋"/>
          <w:sz w:val="32"/>
          <w:szCs w:val="32"/>
        </w:rPr>
        <w:t>附件</w:t>
      </w:r>
    </w:p>
    <w:p w:rsidR="00D60EC5" w:rsidRDefault="00D60EC5" w:rsidP="00D60EC5">
      <w:pPr>
        <w:adjustRightInd w:val="0"/>
        <w:snapToGrid w:val="0"/>
        <w:spacing w:line="320" w:lineRule="exact"/>
        <w:rPr>
          <w:rFonts w:ascii="黑体" w:eastAsia="黑体" w:hAnsi="仿宋" w:hint="eastAsia"/>
          <w:sz w:val="32"/>
          <w:szCs w:val="32"/>
        </w:rPr>
      </w:pPr>
    </w:p>
    <w:p w:rsidR="00D60EC5" w:rsidRDefault="00D60EC5" w:rsidP="00D60EC5">
      <w:pPr>
        <w:adjustRightInd w:val="0"/>
        <w:snapToGrid w:val="0"/>
        <w:spacing w:line="320" w:lineRule="exact"/>
        <w:rPr>
          <w:rFonts w:ascii="黑体" w:eastAsia="黑体" w:hAnsi="仿宋" w:hint="eastAsia"/>
          <w:sz w:val="32"/>
          <w:szCs w:val="32"/>
        </w:rPr>
      </w:pPr>
    </w:p>
    <w:p w:rsidR="00D60EC5" w:rsidRPr="00F92AF7" w:rsidRDefault="00D60EC5" w:rsidP="00D60EC5">
      <w:pPr>
        <w:adjustRightInd w:val="0"/>
        <w:snapToGrid w:val="0"/>
        <w:spacing w:line="32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F92AF7">
        <w:rPr>
          <w:rFonts w:ascii="华文中宋" w:eastAsia="华文中宋" w:hAnsi="华文中宋" w:hint="eastAsia"/>
          <w:b/>
          <w:sz w:val="36"/>
          <w:szCs w:val="36"/>
        </w:rPr>
        <w:t>赛事活动奖励评分标准</w:t>
      </w:r>
    </w:p>
    <w:p w:rsidR="00D60EC5" w:rsidRPr="00F92AF7" w:rsidRDefault="00D60EC5" w:rsidP="00D60EC5">
      <w:pPr>
        <w:adjustRightInd w:val="0"/>
        <w:snapToGrid w:val="0"/>
        <w:spacing w:line="32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"/>
        <w:gridCol w:w="1154"/>
        <w:gridCol w:w="1834"/>
        <w:gridCol w:w="3430"/>
        <w:gridCol w:w="2866"/>
      </w:tblGrid>
      <w:tr w:rsidR="00D60EC5" w:rsidRPr="005715BC" w:rsidTr="00455DA8">
        <w:trPr>
          <w:trHeight w:val="628"/>
          <w:tblHeader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715BC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715BC">
              <w:rPr>
                <w:rFonts w:ascii="仿宋" w:eastAsia="仿宋" w:hAnsi="仿宋" w:hint="eastAsia"/>
                <w:b/>
                <w:sz w:val="24"/>
              </w:rPr>
              <w:t>一级指标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715BC">
              <w:rPr>
                <w:rFonts w:ascii="仿宋" w:eastAsia="仿宋" w:hAnsi="仿宋" w:hint="eastAsia"/>
                <w:b/>
                <w:sz w:val="24"/>
              </w:rPr>
              <w:t>二级指标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715BC">
              <w:rPr>
                <w:rFonts w:ascii="仿宋" w:eastAsia="仿宋" w:hAnsi="仿宋" w:hint="eastAsia"/>
                <w:b/>
                <w:sz w:val="24"/>
              </w:rPr>
              <w:t>评分标准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715BC">
              <w:rPr>
                <w:rFonts w:ascii="仿宋" w:eastAsia="仿宋" w:hAnsi="仿宋" w:hint="eastAsia"/>
                <w:b/>
                <w:sz w:val="24"/>
              </w:rPr>
              <w:t>需提交材料</w:t>
            </w:r>
          </w:p>
        </w:tc>
      </w:tr>
      <w:tr w:rsidR="00D60EC5" w:rsidRPr="005715BC" w:rsidTr="00455DA8">
        <w:trPr>
          <w:trHeight w:val="1127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赛事规模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（13分）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参赛人数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（7分）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500人（含）以上7分；300-500人5分；100-300人3分；100人以下1分。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提供报名人数统计表（需与秩序</w:t>
            </w:r>
            <w:proofErr w:type="gramStart"/>
            <w:r w:rsidRPr="005715BC">
              <w:rPr>
                <w:rFonts w:ascii="仿宋" w:eastAsia="仿宋" w:hAnsi="仿宋" w:hint="eastAsia"/>
                <w:szCs w:val="21"/>
              </w:rPr>
              <w:t>册</w:t>
            </w:r>
            <w:proofErr w:type="gramEnd"/>
            <w:r w:rsidRPr="005715BC">
              <w:rPr>
                <w:rFonts w:ascii="仿宋" w:eastAsia="仿宋" w:hAnsi="仿宋" w:hint="eastAsia"/>
                <w:szCs w:val="21"/>
              </w:rPr>
              <w:t>名单一致）。</w:t>
            </w:r>
          </w:p>
        </w:tc>
      </w:tr>
      <w:tr w:rsidR="00D60EC5" w:rsidRPr="005715BC" w:rsidTr="00455DA8">
        <w:trPr>
          <w:trHeight w:val="1124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项目设置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（6分）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根据不同人群设置项目的完整程度，分男女组别，设置幼儿组、青少组、成人组、中老年组等，满分6分，每设置一个性别年龄组别得1分。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以秩序</w:t>
            </w:r>
            <w:proofErr w:type="gramStart"/>
            <w:r w:rsidRPr="005715BC">
              <w:rPr>
                <w:rFonts w:ascii="仿宋" w:eastAsia="仿宋" w:hAnsi="仿宋" w:hint="eastAsia"/>
                <w:szCs w:val="21"/>
              </w:rPr>
              <w:t>册</w:t>
            </w:r>
            <w:proofErr w:type="gramEnd"/>
            <w:r w:rsidRPr="005715BC">
              <w:rPr>
                <w:rFonts w:ascii="仿宋" w:eastAsia="仿宋" w:hAnsi="仿宋" w:hint="eastAsia"/>
                <w:szCs w:val="21"/>
              </w:rPr>
              <w:t>竞赛规程为准。</w:t>
            </w:r>
          </w:p>
        </w:tc>
      </w:tr>
      <w:tr w:rsidR="00D60EC5" w:rsidRPr="005715BC" w:rsidTr="00455DA8">
        <w:trPr>
          <w:trHeight w:val="1040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办赛水平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（40分）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赛事等级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（6分）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主办、承办、协办全国赛事6分，主办、承办、协办省级赛事4分；主办、承办、协办市级赛事2分。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提供赛事、活动证明材料。</w:t>
            </w:r>
          </w:p>
        </w:tc>
      </w:tr>
      <w:tr w:rsidR="00D60EC5" w:rsidRPr="005715BC" w:rsidTr="00455DA8">
        <w:trPr>
          <w:trHeight w:val="1040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安保、医疗保障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（6分）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按规定配备安保人员并向公安部门报备3分；配备专业医务人员3分；现场如出现意外情况且造成不良影响的不得分。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提交活动安全报备手续及现场安保人员、医务人员名录和图片。</w:t>
            </w:r>
          </w:p>
        </w:tc>
      </w:tr>
      <w:tr w:rsidR="00D60EC5" w:rsidRPr="005715BC" w:rsidTr="00455DA8">
        <w:trPr>
          <w:trHeight w:val="892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裁判队伍水平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（6分）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有国家级及以上裁判员6分；有一级裁判员4分；有二级裁判员2分。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根据秩序</w:t>
            </w:r>
            <w:proofErr w:type="gramStart"/>
            <w:r w:rsidRPr="005715BC">
              <w:rPr>
                <w:rFonts w:ascii="仿宋" w:eastAsia="仿宋" w:hAnsi="仿宋" w:hint="eastAsia"/>
                <w:szCs w:val="21"/>
              </w:rPr>
              <w:t>册</w:t>
            </w:r>
            <w:proofErr w:type="gramEnd"/>
            <w:r w:rsidRPr="005715BC">
              <w:rPr>
                <w:rFonts w:ascii="仿宋" w:eastAsia="仿宋" w:hAnsi="仿宋" w:hint="eastAsia"/>
                <w:szCs w:val="21"/>
              </w:rPr>
              <w:t>名单提供相关资质材料。</w:t>
            </w:r>
          </w:p>
        </w:tc>
      </w:tr>
      <w:tr w:rsidR="00D60EC5" w:rsidRPr="005715BC" w:rsidTr="00455DA8">
        <w:trPr>
          <w:trHeight w:val="90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工作团队水平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（4分）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工作人员（不得由裁判员兼任）有国家级社会体育指导员4分，有一级社会体育指导员3分，有二级社会体育指导员2分，有三级社会体育指导员</w:t>
            </w:r>
          </w:p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1分。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根据秩序</w:t>
            </w:r>
            <w:proofErr w:type="gramStart"/>
            <w:r w:rsidRPr="005715BC">
              <w:rPr>
                <w:rFonts w:ascii="仿宋" w:eastAsia="仿宋" w:hAnsi="仿宋" w:hint="eastAsia"/>
                <w:szCs w:val="21"/>
              </w:rPr>
              <w:t>册</w:t>
            </w:r>
            <w:proofErr w:type="gramEnd"/>
            <w:r w:rsidRPr="005715BC">
              <w:rPr>
                <w:rFonts w:ascii="仿宋" w:eastAsia="仿宋" w:hAnsi="仿宋" w:hint="eastAsia"/>
                <w:szCs w:val="21"/>
              </w:rPr>
              <w:t>名单提供相关资质材料。</w:t>
            </w:r>
          </w:p>
        </w:tc>
      </w:tr>
      <w:tr w:rsidR="00D60EC5" w:rsidRPr="005715BC" w:rsidTr="00455DA8">
        <w:trPr>
          <w:trHeight w:val="734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赛事服务保障水平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（8分）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秩序</w:t>
            </w:r>
            <w:proofErr w:type="gramStart"/>
            <w:r w:rsidRPr="005715BC">
              <w:rPr>
                <w:rFonts w:ascii="仿宋" w:eastAsia="仿宋" w:hAnsi="仿宋" w:hint="eastAsia"/>
                <w:szCs w:val="21"/>
              </w:rPr>
              <w:t>册</w:t>
            </w:r>
            <w:proofErr w:type="gramEnd"/>
            <w:r w:rsidRPr="005715BC">
              <w:rPr>
                <w:rFonts w:ascii="仿宋" w:eastAsia="仿宋" w:hAnsi="仿宋" w:hint="eastAsia"/>
                <w:szCs w:val="21"/>
              </w:rPr>
              <w:t>制作3分；场地布置情况3分；组织情况2分。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提供真实秩序册、场地布置图片、组织情况报告。</w:t>
            </w:r>
          </w:p>
        </w:tc>
      </w:tr>
      <w:tr w:rsidR="00D60EC5" w:rsidRPr="005715BC" w:rsidTr="00455DA8">
        <w:trPr>
          <w:trHeight w:val="1384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“1+4+X”赛事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管理模式</w:t>
            </w:r>
            <w:r w:rsidRPr="005715BC">
              <w:rPr>
                <w:rFonts w:ascii="仿宋" w:eastAsia="仿宋" w:hAnsi="仿宋" w:hint="eastAsia"/>
                <w:szCs w:val="21"/>
              </w:rPr>
              <w:br/>
              <w:t>（6分）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赛事活动方案1分，医疗方案1分，安保方案1分，舆情管</w:t>
            </w:r>
            <w:proofErr w:type="gramStart"/>
            <w:r w:rsidRPr="005715BC">
              <w:rPr>
                <w:rFonts w:ascii="仿宋" w:eastAsia="仿宋" w:hAnsi="仿宋" w:hint="eastAsia"/>
                <w:szCs w:val="21"/>
              </w:rPr>
              <w:t>控方案</w:t>
            </w:r>
            <w:proofErr w:type="gramEnd"/>
            <w:r w:rsidRPr="005715BC">
              <w:rPr>
                <w:rFonts w:ascii="仿宋" w:eastAsia="仿宋" w:hAnsi="仿宋" w:hint="eastAsia"/>
                <w:szCs w:val="21"/>
              </w:rPr>
              <w:t>1分，应急处置和熔断机制方案1分，疫情防控 、善后处置等工作预案1分。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提供各项方案和落实情况证明材料。</w:t>
            </w:r>
          </w:p>
        </w:tc>
      </w:tr>
      <w:tr w:rsidR="00D60EC5" w:rsidRPr="005715BC" w:rsidTr="00455DA8">
        <w:trPr>
          <w:trHeight w:val="1357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赛后投诉情况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（4分）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无投诉4分；一次投2分；二次投诉1分；三次投诉及以上不得分。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5715BC">
              <w:rPr>
                <w:rFonts w:ascii="仿宋" w:eastAsia="仿宋" w:hAnsi="仿宋" w:hint="eastAsia"/>
                <w:szCs w:val="21"/>
              </w:rPr>
              <w:t>提供赛</w:t>
            </w:r>
            <w:proofErr w:type="gramEnd"/>
            <w:r w:rsidRPr="005715BC">
              <w:rPr>
                <w:rFonts w:ascii="仿宋" w:eastAsia="仿宋" w:hAnsi="仿宋" w:hint="eastAsia"/>
                <w:szCs w:val="21"/>
              </w:rPr>
              <w:t>后15天内无投诉确认书。为防止出现恶意投诉行为，投诉事项合理性需经过评审小组审核确认。</w:t>
            </w:r>
          </w:p>
        </w:tc>
      </w:tr>
      <w:tr w:rsidR="00D60EC5" w:rsidRPr="005715BC" w:rsidTr="00455DA8">
        <w:trPr>
          <w:trHeight w:val="966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赛事影响力（33分）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媒体宣传报道篇数（8分）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10篇及以上报道8分；6-9篇6 分；3-5篇4分；2篇以下不得分。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提供宣传报道图片及视频材料。</w:t>
            </w:r>
          </w:p>
        </w:tc>
      </w:tr>
      <w:tr w:rsidR="00D60EC5" w:rsidRPr="005715BC" w:rsidTr="00455DA8">
        <w:trPr>
          <w:trHeight w:val="884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宣传平台影响力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（9分）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中央主流媒体9分；省市主流媒体（日报、电视台）6分；其他媒体4分。</w:t>
            </w:r>
          </w:p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需刊登在报纸主要版面和电视台黄金时段。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提供宣传报导图片及视频材料。</w:t>
            </w:r>
          </w:p>
        </w:tc>
      </w:tr>
      <w:tr w:rsidR="00D60EC5" w:rsidRPr="005715BC" w:rsidTr="00455DA8">
        <w:trPr>
          <w:trHeight w:val="884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赛事活动覆盖面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（3分）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全市性活动3分；区级活动2分；镇街或社区活动1分。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提供活动秩序册及相关证明材料。</w:t>
            </w:r>
          </w:p>
        </w:tc>
      </w:tr>
      <w:tr w:rsidR="00D60EC5" w:rsidRPr="005715BC" w:rsidTr="00455DA8">
        <w:trPr>
          <w:trHeight w:val="1798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企业赞助情况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（7分）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10万元（含）以上7分；5万元（含）以上，10万元以下5分；1万元（含）以上5万元以下3分；1万元以下得1分，无赞助不得分。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提供赞助企业合同、协议和转账记录等。</w:t>
            </w:r>
          </w:p>
        </w:tc>
      </w:tr>
      <w:tr w:rsidR="00D60EC5" w:rsidRPr="005715BC" w:rsidTr="00455DA8">
        <w:trPr>
          <w:trHeight w:val="1798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赛事公益性情况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（6分）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赛事不收取任何费用（不含押金）得6分，赛事合计收取费用（不含押金）50元（含）以下得5分，100元（含）以下得4分，150元（含）以下得3分，超过150元不得分。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以竞赛规程和补充通知为准。</w:t>
            </w:r>
          </w:p>
        </w:tc>
      </w:tr>
      <w:tr w:rsidR="00D60EC5" w:rsidRPr="005715BC" w:rsidTr="00455DA8">
        <w:trPr>
          <w:trHeight w:val="1397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对体育事业发展贡献度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（14分）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赛事活动赛后评估（经验分享）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（8分）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赛后评估（经验分享）在市体育局群体处“厦门</w:t>
            </w:r>
            <w:r w:rsidRPr="005715BC">
              <w:rPr>
                <w:rFonts w:ascii="仿宋" w:eastAsia="仿宋" w:hAnsi="仿宋" w:hint="eastAsia"/>
                <w:szCs w:val="21"/>
                <w:lang/>
              </w:rPr>
              <w:t>i</w:t>
            </w:r>
            <w:r w:rsidRPr="005715BC">
              <w:rPr>
                <w:rFonts w:ascii="仿宋" w:eastAsia="仿宋" w:hAnsi="仿宋" w:hint="eastAsia"/>
                <w:szCs w:val="21"/>
              </w:rPr>
              <w:t>健身</w:t>
            </w:r>
            <w:r w:rsidRPr="005715BC">
              <w:rPr>
                <w:rFonts w:ascii="仿宋" w:eastAsia="仿宋" w:hAnsi="仿宋"/>
                <w:szCs w:val="21"/>
                <w:lang/>
              </w:rPr>
              <w:t>”</w:t>
            </w:r>
            <w:r w:rsidRPr="005715BC">
              <w:rPr>
                <w:rFonts w:ascii="仿宋" w:eastAsia="仿宋" w:hAnsi="仿宋" w:hint="eastAsia"/>
                <w:szCs w:val="21"/>
              </w:rPr>
              <w:t>群众赛事经验分享栏目刊发的，点击率1000人以上得分8分，800-1000人得分6分，600-800人得分4分，600人以下得2分。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left"/>
              <w:rPr>
                <w:rFonts w:ascii="仿宋" w:eastAsia="仿宋" w:hAnsi="仿宋" w:hint="eastAsia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提供刊发情况的证明材料</w:t>
            </w:r>
          </w:p>
        </w:tc>
      </w:tr>
      <w:tr w:rsidR="00D60EC5" w:rsidRPr="005715BC" w:rsidTr="00455DA8">
        <w:trPr>
          <w:trHeight w:val="1416"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赛事活动延续性</w:t>
            </w:r>
          </w:p>
          <w:p w:rsidR="00D60EC5" w:rsidRPr="005715BC" w:rsidRDefault="00D60EC5" w:rsidP="00455DA8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（6分）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连续举办10届（含）以上6分；连续举办5（含）-9届4分；连续举办2（含）-4届2分；首届举办不得分。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C5" w:rsidRPr="005715BC" w:rsidRDefault="00D60EC5" w:rsidP="00455DA8">
            <w:pPr>
              <w:spacing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5715BC">
              <w:rPr>
                <w:rFonts w:ascii="仿宋" w:eastAsia="仿宋" w:hAnsi="仿宋" w:hint="eastAsia"/>
                <w:szCs w:val="21"/>
              </w:rPr>
              <w:t>提供历届赛事活动举办的证明材料。</w:t>
            </w:r>
          </w:p>
        </w:tc>
      </w:tr>
    </w:tbl>
    <w:p w:rsidR="00D60EC5" w:rsidRPr="005715BC" w:rsidRDefault="00D60EC5" w:rsidP="00D60EC5">
      <w:pPr>
        <w:adjustRightInd w:val="0"/>
        <w:snapToGrid w:val="0"/>
        <w:spacing w:line="20" w:lineRule="exact"/>
        <w:rPr>
          <w:rFonts w:ascii="仿宋" w:eastAsia="仿宋" w:hAnsi="仿宋"/>
        </w:rPr>
      </w:pPr>
    </w:p>
    <w:p w:rsidR="00D60EC5" w:rsidRPr="005715BC" w:rsidRDefault="00D60EC5" w:rsidP="00D60EC5">
      <w:pPr>
        <w:pStyle w:val="a4"/>
        <w:spacing w:line="570" w:lineRule="exact"/>
        <w:jc w:val="both"/>
        <w:rPr>
          <w:rFonts w:ascii="仿宋" w:eastAsia="仿宋" w:hAnsi="仿宋"/>
          <w:sz w:val="32"/>
          <w:szCs w:val="32"/>
        </w:rPr>
      </w:pPr>
    </w:p>
    <w:p w:rsidR="00D60EC5" w:rsidRPr="005715BC" w:rsidRDefault="00D60EC5" w:rsidP="00D60EC5">
      <w:pPr>
        <w:adjustRightInd w:val="0"/>
        <w:snapToGrid w:val="0"/>
        <w:spacing w:line="20" w:lineRule="exact"/>
        <w:rPr>
          <w:rFonts w:ascii="仿宋" w:eastAsia="仿宋" w:hAnsi="仿宋"/>
        </w:rPr>
      </w:pPr>
    </w:p>
    <w:p w:rsidR="005808DF" w:rsidRPr="00D60EC5" w:rsidRDefault="005808DF">
      <w:bookmarkStart w:id="0" w:name="_GoBack"/>
      <w:bookmarkEnd w:id="0"/>
    </w:p>
    <w:sectPr w:rsidR="005808DF" w:rsidRPr="00D60EC5" w:rsidSect="004918FA">
      <w:footerReference w:type="even" r:id="rId5"/>
      <w:footerReference w:type="default" r:id="rId6"/>
      <w:pgSz w:w="11906" w:h="16838"/>
      <w:pgMar w:top="1928" w:right="1588" w:bottom="1928" w:left="1588" w:header="851" w:footer="992" w:gutter="0"/>
      <w:pgNumType w:fmt="decimalFullWidth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0EC5" w:rsidP="00F92AF7">
    <w:pPr>
      <w:pStyle w:val="a3"/>
      <w:framePr w:wrap="around" w:vAnchor="text" w:hAnchor="page" w:x="1579" w:y="-509"/>
      <w:rPr>
        <w:rStyle w:val="a5"/>
        <w:rFonts w:ascii="仿宋_GB2312" w:eastAsia="仿宋_GB2312" w:hint="eastAsia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t>－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5"/>
        <w:rFonts w:ascii="仿宋_GB2312" w:eastAsia="仿宋_GB2312" w:hint="eastAsia"/>
        <w:noProof/>
        <w:sz w:val="28"/>
        <w:szCs w:val="28"/>
      </w:rPr>
      <w:t>８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Style w:val="a5"/>
        <w:rFonts w:ascii="仿宋_GB2312" w:eastAsia="仿宋_GB2312" w:hint="eastAsia"/>
        <w:sz w:val="28"/>
        <w:szCs w:val="28"/>
      </w:rPr>
      <w:t xml:space="preserve">－　</w:t>
    </w:r>
  </w:p>
  <w:p w:rsidR="00000000" w:rsidRDefault="00D60EC5">
    <w:pPr>
      <w:pStyle w:val="a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0EC5" w:rsidP="00F92AF7">
    <w:pPr>
      <w:pStyle w:val="a3"/>
      <w:framePr w:wrap="around" w:vAnchor="text" w:hAnchor="page" w:x="9482" w:y="-347"/>
      <w:rPr>
        <w:rStyle w:val="a5"/>
        <w:rFonts w:ascii="仿宋_GB2312" w:eastAsia="仿宋_GB2312" w:hint="eastAsia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t>－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5"/>
        <w:rFonts w:ascii="仿宋_GB2312" w:eastAsia="仿宋_GB2312" w:hint="eastAsia"/>
        <w:noProof/>
        <w:sz w:val="28"/>
        <w:szCs w:val="28"/>
      </w:rPr>
      <w:t>２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Style w:val="a5"/>
        <w:rFonts w:ascii="仿宋_GB2312" w:eastAsia="仿宋_GB2312" w:hint="eastAsia"/>
        <w:sz w:val="28"/>
        <w:szCs w:val="28"/>
      </w:rPr>
      <w:t xml:space="preserve">－　　</w:t>
    </w:r>
  </w:p>
  <w:p w:rsidR="00000000" w:rsidRDefault="00D60EC5" w:rsidP="004918FA">
    <w:pPr>
      <w:pStyle w:val="a3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C5"/>
    <w:rsid w:val="00002356"/>
    <w:rsid w:val="00002D96"/>
    <w:rsid w:val="00002DB5"/>
    <w:rsid w:val="00003AED"/>
    <w:rsid w:val="000054B8"/>
    <w:rsid w:val="00007F06"/>
    <w:rsid w:val="00010610"/>
    <w:rsid w:val="0001083C"/>
    <w:rsid w:val="00014AF5"/>
    <w:rsid w:val="0001500D"/>
    <w:rsid w:val="00017413"/>
    <w:rsid w:val="00022967"/>
    <w:rsid w:val="000231E2"/>
    <w:rsid w:val="0002321E"/>
    <w:rsid w:val="00025F58"/>
    <w:rsid w:val="00026CA8"/>
    <w:rsid w:val="00032B8C"/>
    <w:rsid w:val="0003374D"/>
    <w:rsid w:val="0003778B"/>
    <w:rsid w:val="000406D1"/>
    <w:rsid w:val="00040BA7"/>
    <w:rsid w:val="00041E50"/>
    <w:rsid w:val="00042444"/>
    <w:rsid w:val="00043286"/>
    <w:rsid w:val="000442D1"/>
    <w:rsid w:val="0004645D"/>
    <w:rsid w:val="00046837"/>
    <w:rsid w:val="00046F7A"/>
    <w:rsid w:val="00047BC7"/>
    <w:rsid w:val="00050917"/>
    <w:rsid w:val="00051434"/>
    <w:rsid w:val="000536EE"/>
    <w:rsid w:val="00054C82"/>
    <w:rsid w:val="00060B0F"/>
    <w:rsid w:val="000613F8"/>
    <w:rsid w:val="00063458"/>
    <w:rsid w:val="00064A42"/>
    <w:rsid w:val="0007029B"/>
    <w:rsid w:val="00074F49"/>
    <w:rsid w:val="000754AA"/>
    <w:rsid w:val="000832F3"/>
    <w:rsid w:val="000849DC"/>
    <w:rsid w:val="00084F08"/>
    <w:rsid w:val="00085196"/>
    <w:rsid w:val="00086681"/>
    <w:rsid w:val="00086BBA"/>
    <w:rsid w:val="000901EA"/>
    <w:rsid w:val="000923D6"/>
    <w:rsid w:val="00092DE1"/>
    <w:rsid w:val="000934EF"/>
    <w:rsid w:val="000946BD"/>
    <w:rsid w:val="0009522A"/>
    <w:rsid w:val="000954B7"/>
    <w:rsid w:val="00095BEE"/>
    <w:rsid w:val="000971DC"/>
    <w:rsid w:val="000A395E"/>
    <w:rsid w:val="000A3BB2"/>
    <w:rsid w:val="000A3E99"/>
    <w:rsid w:val="000A4007"/>
    <w:rsid w:val="000A7D41"/>
    <w:rsid w:val="000B19DA"/>
    <w:rsid w:val="000B1C3E"/>
    <w:rsid w:val="000B2575"/>
    <w:rsid w:val="000B395E"/>
    <w:rsid w:val="000B40AC"/>
    <w:rsid w:val="000B5A92"/>
    <w:rsid w:val="000B7575"/>
    <w:rsid w:val="000B79C5"/>
    <w:rsid w:val="000C1DF4"/>
    <w:rsid w:val="000C233F"/>
    <w:rsid w:val="000C4A0C"/>
    <w:rsid w:val="000C5B16"/>
    <w:rsid w:val="000C5C8B"/>
    <w:rsid w:val="000C66CB"/>
    <w:rsid w:val="000C6B67"/>
    <w:rsid w:val="000C7370"/>
    <w:rsid w:val="000D0CE7"/>
    <w:rsid w:val="000D3E3C"/>
    <w:rsid w:val="000D72C6"/>
    <w:rsid w:val="000E247D"/>
    <w:rsid w:val="000E39E2"/>
    <w:rsid w:val="000E74D3"/>
    <w:rsid w:val="000E7A0F"/>
    <w:rsid w:val="000F0FFB"/>
    <w:rsid w:val="000F13C3"/>
    <w:rsid w:val="000F321B"/>
    <w:rsid w:val="000F322B"/>
    <w:rsid w:val="000F324E"/>
    <w:rsid w:val="000F46AB"/>
    <w:rsid w:val="000F4A87"/>
    <w:rsid w:val="000F79DB"/>
    <w:rsid w:val="001011E5"/>
    <w:rsid w:val="00104063"/>
    <w:rsid w:val="001057E2"/>
    <w:rsid w:val="001102BE"/>
    <w:rsid w:val="00110B1E"/>
    <w:rsid w:val="00112B9F"/>
    <w:rsid w:val="00115350"/>
    <w:rsid w:val="0011597F"/>
    <w:rsid w:val="00115E71"/>
    <w:rsid w:val="00116DDA"/>
    <w:rsid w:val="00120A05"/>
    <w:rsid w:val="00121DF6"/>
    <w:rsid w:val="001228EF"/>
    <w:rsid w:val="00123589"/>
    <w:rsid w:val="00123D41"/>
    <w:rsid w:val="00124C10"/>
    <w:rsid w:val="00127F03"/>
    <w:rsid w:val="001318B1"/>
    <w:rsid w:val="00134EA0"/>
    <w:rsid w:val="0013550F"/>
    <w:rsid w:val="0013682C"/>
    <w:rsid w:val="00137E53"/>
    <w:rsid w:val="00142335"/>
    <w:rsid w:val="001448AC"/>
    <w:rsid w:val="00145028"/>
    <w:rsid w:val="0014518B"/>
    <w:rsid w:val="00145DCD"/>
    <w:rsid w:val="00150663"/>
    <w:rsid w:val="0015626B"/>
    <w:rsid w:val="00161BFF"/>
    <w:rsid w:val="00162572"/>
    <w:rsid w:val="00162621"/>
    <w:rsid w:val="00163697"/>
    <w:rsid w:val="00163E0D"/>
    <w:rsid w:val="001654DF"/>
    <w:rsid w:val="00165BA0"/>
    <w:rsid w:val="001668DB"/>
    <w:rsid w:val="0016699F"/>
    <w:rsid w:val="00167225"/>
    <w:rsid w:val="00170160"/>
    <w:rsid w:val="001718BA"/>
    <w:rsid w:val="00171CA9"/>
    <w:rsid w:val="001747AF"/>
    <w:rsid w:val="001754E8"/>
    <w:rsid w:val="00176DE4"/>
    <w:rsid w:val="00191017"/>
    <w:rsid w:val="00192F0C"/>
    <w:rsid w:val="001942AE"/>
    <w:rsid w:val="00194E39"/>
    <w:rsid w:val="00197AF0"/>
    <w:rsid w:val="001A0DBC"/>
    <w:rsid w:val="001A2C93"/>
    <w:rsid w:val="001A4A3B"/>
    <w:rsid w:val="001A75F1"/>
    <w:rsid w:val="001B214E"/>
    <w:rsid w:val="001B506D"/>
    <w:rsid w:val="001B5307"/>
    <w:rsid w:val="001B6648"/>
    <w:rsid w:val="001C3FBC"/>
    <w:rsid w:val="001D0507"/>
    <w:rsid w:val="001D3126"/>
    <w:rsid w:val="001D350F"/>
    <w:rsid w:val="001D70FF"/>
    <w:rsid w:val="001D7F83"/>
    <w:rsid w:val="001E31D1"/>
    <w:rsid w:val="001E4803"/>
    <w:rsid w:val="001E5A3B"/>
    <w:rsid w:val="001E5E01"/>
    <w:rsid w:val="001E6034"/>
    <w:rsid w:val="001E6F8E"/>
    <w:rsid w:val="001F05BC"/>
    <w:rsid w:val="001F0739"/>
    <w:rsid w:val="001F3449"/>
    <w:rsid w:val="001F5D7C"/>
    <w:rsid w:val="001F74F2"/>
    <w:rsid w:val="0020241A"/>
    <w:rsid w:val="00202889"/>
    <w:rsid w:val="00204070"/>
    <w:rsid w:val="00204492"/>
    <w:rsid w:val="00205B06"/>
    <w:rsid w:val="00206FC8"/>
    <w:rsid w:val="00207898"/>
    <w:rsid w:val="00212843"/>
    <w:rsid w:val="00213C16"/>
    <w:rsid w:val="00216903"/>
    <w:rsid w:val="00217BCF"/>
    <w:rsid w:val="00221845"/>
    <w:rsid w:val="00227056"/>
    <w:rsid w:val="0023099A"/>
    <w:rsid w:val="00230D9E"/>
    <w:rsid w:val="00231E1E"/>
    <w:rsid w:val="00233A82"/>
    <w:rsid w:val="00235690"/>
    <w:rsid w:val="00236AE9"/>
    <w:rsid w:val="0023752F"/>
    <w:rsid w:val="00242077"/>
    <w:rsid w:val="0024323E"/>
    <w:rsid w:val="002461E3"/>
    <w:rsid w:val="0024676D"/>
    <w:rsid w:val="002467FD"/>
    <w:rsid w:val="00247CFD"/>
    <w:rsid w:val="0025224D"/>
    <w:rsid w:val="002543A4"/>
    <w:rsid w:val="0025593F"/>
    <w:rsid w:val="00260973"/>
    <w:rsid w:val="00262816"/>
    <w:rsid w:val="00262CD1"/>
    <w:rsid w:val="00263584"/>
    <w:rsid w:val="0026673C"/>
    <w:rsid w:val="00267921"/>
    <w:rsid w:val="00273838"/>
    <w:rsid w:val="00274A42"/>
    <w:rsid w:val="00276E21"/>
    <w:rsid w:val="00282DD3"/>
    <w:rsid w:val="0028412C"/>
    <w:rsid w:val="00286FCF"/>
    <w:rsid w:val="0028719B"/>
    <w:rsid w:val="002878BE"/>
    <w:rsid w:val="002902E5"/>
    <w:rsid w:val="00294069"/>
    <w:rsid w:val="002953B4"/>
    <w:rsid w:val="00296479"/>
    <w:rsid w:val="002A0311"/>
    <w:rsid w:val="002A5FFD"/>
    <w:rsid w:val="002A6755"/>
    <w:rsid w:val="002A7402"/>
    <w:rsid w:val="002B0665"/>
    <w:rsid w:val="002B0F7E"/>
    <w:rsid w:val="002B11F9"/>
    <w:rsid w:val="002B3172"/>
    <w:rsid w:val="002B40FD"/>
    <w:rsid w:val="002B500B"/>
    <w:rsid w:val="002C29DB"/>
    <w:rsid w:val="002C2C8D"/>
    <w:rsid w:val="002C3694"/>
    <w:rsid w:val="002C40E4"/>
    <w:rsid w:val="002C5D05"/>
    <w:rsid w:val="002C5FB3"/>
    <w:rsid w:val="002D2E2C"/>
    <w:rsid w:val="002D4D48"/>
    <w:rsid w:val="002D5148"/>
    <w:rsid w:val="002D6E49"/>
    <w:rsid w:val="002D7F5D"/>
    <w:rsid w:val="002E216B"/>
    <w:rsid w:val="002E35A0"/>
    <w:rsid w:val="002E3B02"/>
    <w:rsid w:val="002E7359"/>
    <w:rsid w:val="002F1EB2"/>
    <w:rsid w:val="002F201E"/>
    <w:rsid w:val="002F3FE8"/>
    <w:rsid w:val="002F7D01"/>
    <w:rsid w:val="0030261B"/>
    <w:rsid w:val="00302A64"/>
    <w:rsid w:val="00304F41"/>
    <w:rsid w:val="00313452"/>
    <w:rsid w:val="003139F4"/>
    <w:rsid w:val="00313CC8"/>
    <w:rsid w:val="00314B09"/>
    <w:rsid w:val="00314CAB"/>
    <w:rsid w:val="00317CE8"/>
    <w:rsid w:val="003207ED"/>
    <w:rsid w:val="00320968"/>
    <w:rsid w:val="00322AAB"/>
    <w:rsid w:val="003278FC"/>
    <w:rsid w:val="00327A51"/>
    <w:rsid w:val="00337907"/>
    <w:rsid w:val="00337FCE"/>
    <w:rsid w:val="003415FA"/>
    <w:rsid w:val="00341A20"/>
    <w:rsid w:val="0034256E"/>
    <w:rsid w:val="00346AA3"/>
    <w:rsid w:val="00347C3B"/>
    <w:rsid w:val="00347E95"/>
    <w:rsid w:val="003506DE"/>
    <w:rsid w:val="00360A94"/>
    <w:rsid w:val="00361BFF"/>
    <w:rsid w:val="00364900"/>
    <w:rsid w:val="0036674A"/>
    <w:rsid w:val="00367F02"/>
    <w:rsid w:val="003712E0"/>
    <w:rsid w:val="0037143A"/>
    <w:rsid w:val="00372F99"/>
    <w:rsid w:val="0037528C"/>
    <w:rsid w:val="00376A75"/>
    <w:rsid w:val="00377642"/>
    <w:rsid w:val="0038648A"/>
    <w:rsid w:val="003904DA"/>
    <w:rsid w:val="00391AB7"/>
    <w:rsid w:val="0039413D"/>
    <w:rsid w:val="00396266"/>
    <w:rsid w:val="00397530"/>
    <w:rsid w:val="003977A6"/>
    <w:rsid w:val="00397D33"/>
    <w:rsid w:val="003A5922"/>
    <w:rsid w:val="003A65E6"/>
    <w:rsid w:val="003B06C8"/>
    <w:rsid w:val="003B4F33"/>
    <w:rsid w:val="003C26E3"/>
    <w:rsid w:val="003C2A3E"/>
    <w:rsid w:val="003C3A76"/>
    <w:rsid w:val="003C3D0B"/>
    <w:rsid w:val="003C5B51"/>
    <w:rsid w:val="003C5B5F"/>
    <w:rsid w:val="003C6313"/>
    <w:rsid w:val="003D010D"/>
    <w:rsid w:val="003D1DD2"/>
    <w:rsid w:val="003D23E2"/>
    <w:rsid w:val="003D4419"/>
    <w:rsid w:val="003D63EA"/>
    <w:rsid w:val="003D65D6"/>
    <w:rsid w:val="003D69C8"/>
    <w:rsid w:val="003E0470"/>
    <w:rsid w:val="003E21A9"/>
    <w:rsid w:val="003E4C6E"/>
    <w:rsid w:val="003F040A"/>
    <w:rsid w:val="003F2649"/>
    <w:rsid w:val="003F4609"/>
    <w:rsid w:val="003F4F49"/>
    <w:rsid w:val="003F5711"/>
    <w:rsid w:val="003F636E"/>
    <w:rsid w:val="004008B6"/>
    <w:rsid w:val="004011B7"/>
    <w:rsid w:val="004022EF"/>
    <w:rsid w:val="00403CC6"/>
    <w:rsid w:val="00405521"/>
    <w:rsid w:val="00407185"/>
    <w:rsid w:val="00410D4D"/>
    <w:rsid w:val="004114D7"/>
    <w:rsid w:val="004121A5"/>
    <w:rsid w:val="00413012"/>
    <w:rsid w:val="00414D23"/>
    <w:rsid w:val="00416348"/>
    <w:rsid w:val="00417632"/>
    <w:rsid w:val="004227D7"/>
    <w:rsid w:val="00424ACD"/>
    <w:rsid w:val="00424FC1"/>
    <w:rsid w:val="004313DB"/>
    <w:rsid w:val="00435361"/>
    <w:rsid w:val="00437B79"/>
    <w:rsid w:val="00437D23"/>
    <w:rsid w:val="00440DB9"/>
    <w:rsid w:val="00441409"/>
    <w:rsid w:val="00441B7B"/>
    <w:rsid w:val="00446F3A"/>
    <w:rsid w:val="00447B09"/>
    <w:rsid w:val="00452901"/>
    <w:rsid w:val="00452DAB"/>
    <w:rsid w:val="004537B3"/>
    <w:rsid w:val="00456D23"/>
    <w:rsid w:val="00461879"/>
    <w:rsid w:val="00463A0B"/>
    <w:rsid w:val="0046453F"/>
    <w:rsid w:val="0047010C"/>
    <w:rsid w:val="004702D0"/>
    <w:rsid w:val="004712ED"/>
    <w:rsid w:val="00472211"/>
    <w:rsid w:val="0047365A"/>
    <w:rsid w:val="004778F7"/>
    <w:rsid w:val="00480EA4"/>
    <w:rsid w:val="00481433"/>
    <w:rsid w:val="00481A71"/>
    <w:rsid w:val="00482B2B"/>
    <w:rsid w:val="00482BFA"/>
    <w:rsid w:val="004846D6"/>
    <w:rsid w:val="00484E5B"/>
    <w:rsid w:val="00486AE3"/>
    <w:rsid w:val="004905D1"/>
    <w:rsid w:val="004939FF"/>
    <w:rsid w:val="0049749D"/>
    <w:rsid w:val="004A01FA"/>
    <w:rsid w:val="004A102E"/>
    <w:rsid w:val="004A1084"/>
    <w:rsid w:val="004A3C05"/>
    <w:rsid w:val="004A473C"/>
    <w:rsid w:val="004A73EB"/>
    <w:rsid w:val="004A7FF1"/>
    <w:rsid w:val="004B1378"/>
    <w:rsid w:val="004B191C"/>
    <w:rsid w:val="004B580D"/>
    <w:rsid w:val="004B6D77"/>
    <w:rsid w:val="004B728F"/>
    <w:rsid w:val="004C0865"/>
    <w:rsid w:val="004C0A43"/>
    <w:rsid w:val="004C11B5"/>
    <w:rsid w:val="004C2318"/>
    <w:rsid w:val="004C2375"/>
    <w:rsid w:val="004C274C"/>
    <w:rsid w:val="004C2B7D"/>
    <w:rsid w:val="004C41DD"/>
    <w:rsid w:val="004C43EC"/>
    <w:rsid w:val="004C4909"/>
    <w:rsid w:val="004C6015"/>
    <w:rsid w:val="004C6B98"/>
    <w:rsid w:val="004C6F41"/>
    <w:rsid w:val="004D07F6"/>
    <w:rsid w:val="004D08A8"/>
    <w:rsid w:val="004D4D5A"/>
    <w:rsid w:val="004D5DA2"/>
    <w:rsid w:val="004D6283"/>
    <w:rsid w:val="004D662A"/>
    <w:rsid w:val="004D72A0"/>
    <w:rsid w:val="004E0935"/>
    <w:rsid w:val="004E6619"/>
    <w:rsid w:val="004F015C"/>
    <w:rsid w:val="004F03F3"/>
    <w:rsid w:val="004F145D"/>
    <w:rsid w:val="004F1A26"/>
    <w:rsid w:val="004F1C5B"/>
    <w:rsid w:val="004F2781"/>
    <w:rsid w:val="004F447B"/>
    <w:rsid w:val="004F4615"/>
    <w:rsid w:val="004F6727"/>
    <w:rsid w:val="004F7E96"/>
    <w:rsid w:val="0050134D"/>
    <w:rsid w:val="00506848"/>
    <w:rsid w:val="00506E7F"/>
    <w:rsid w:val="00507282"/>
    <w:rsid w:val="005100F9"/>
    <w:rsid w:val="005103D9"/>
    <w:rsid w:val="00510865"/>
    <w:rsid w:val="0051577F"/>
    <w:rsid w:val="00520C2F"/>
    <w:rsid w:val="005222CD"/>
    <w:rsid w:val="0052467A"/>
    <w:rsid w:val="00525B83"/>
    <w:rsid w:val="00526AB6"/>
    <w:rsid w:val="00531620"/>
    <w:rsid w:val="00531A30"/>
    <w:rsid w:val="005325A7"/>
    <w:rsid w:val="00533F2D"/>
    <w:rsid w:val="00534925"/>
    <w:rsid w:val="00540020"/>
    <w:rsid w:val="005421A7"/>
    <w:rsid w:val="00542525"/>
    <w:rsid w:val="00543495"/>
    <w:rsid w:val="00543C54"/>
    <w:rsid w:val="00546CFF"/>
    <w:rsid w:val="00550ED5"/>
    <w:rsid w:val="00551E86"/>
    <w:rsid w:val="00554D86"/>
    <w:rsid w:val="0055525B"/>
    <w:rsid w:val="0055744D"/>
    <w:rsid w:val="00557F08"/>
    <w:rsid w:val="005610AE"/>
    <w:rsid w:val="00563321"/>
    <w:rsid w:val="0056390F"/>
    <w:rsid w:val="00563DEA"/>
    <w:rsid w:val="00564BD3"/>
    <w:rsid w:val="005664B2"/>
    <w:rsid w:val="0056692B"/>
    <w:rsid w:val="00566DFB"/>
    <w:rsid w:val="00566E38"/>
    <w:rsid w:val="0057042E"/>
    <w:rsid w:val="005715A0"/>
    <w:rsid w:val="00572123"/>
    <w:rsid w:val="0057511A"/>
    <w:rsid w:val="00577941"/>
    <w:rsid w:val="005808DF"/>
    <w:rsid w:val="00580B3E"/>
    <w:rsid w:val="005842D6"/>
    <w:rsid w:val="0058634F"/>
    <w:rsid w:val="00586A69"/>
    <w:rsid w:val="0059114A"/>
    <w:rsid w:val="00591500"/>
    <w:rsid w:val="00593FCC"/>
    <w:rsid w:val="00595959"/>
    <w:rsid w:val="00596393"/>
    <w:rsid w:val="005966DF"/>
    <w:rsid w:val="00596F6C"/>
    <w:rsid w:val="005A1906"/>
    <w:rsid w:val="005A3A1B"/>
    <w:rsid w:val="005A4159"/>
    <w:rsid w:val="005A60AD"/>
    <w:rsid w:val="005B2906"/>
    <w:rsid w:val="005B309C"/>
    <w:rsid w:val="005B3778"/>
    <w:rsid w:val="005B4390"/>
    <w:rsid w:val="005B4690"/>
    <w:rsid w:val="005B509C"/>
    <w:rsid w:val="005B7B02"/>
    <w:rsid w:val="005C0FE0"/>
    <w:rsid w:val="005C1626"/>
    <w:rsid w:val="005C1947"/>
    <w:rsid w:val="005C1BC6"/>
    <w:rsid w:val="005C3B9B"/>
    <w:rsid w:val="005C3C6A"/>
    <w:rsid w:val="005C43BE"/>
    <w:rsid w:val="005C5684"/>
    <w:rsid w:val="005C6328"/>
    <w:rsid w:val="005C6DE0"/>
    <w:rsid w:val="005C7F7A"/>
    <w:rsid w:val="005D016C"/>
    <w:rsid w:val="005D63F6"/>
    <w:rsid w:val="005D7892"/>
    <w:rsid w:val="005D7B4F"/>
    <w:rsid w:val="005E3F91"/>
    <w:rsid w:val="005E748E"/>
    <w:rsid w:val="005F3AD1"/>
    <w:rsid w:val="005F585F"/>
    <w:rsid w:val="006007C3"/>
    <w:rsid w:val="00601B54"/>
    <w:rsid w:val="00603D1D"/>
    <w:rsid w:val="00604ED5"/>
    <w:rsid w:val="00605B0C"/>
    <w:rsid w:val="006060F2"/>
    <w:rsid w:val="00610E1E"/>
    <w:rsid w:val="00611734"/>
    <w:rsid w:val="00612963"/>
    <w:rsid w:val="00614DAE"/>
    <w:rsid w:val="0062057F"/>
    <w:rsid w:val="00620C6B"/>
    <w:rsid w:val="00624A5A"/>
    <w:rsid w:val="006266BC"/>
    <w:rsid w:val="00627A92"/>
    <w:rsid w:val="00630ACA"/>
    <w:rsid w:val="006313FC"/>
    <w:rsid w:val="00632A85"/>
    <w:rsid w:val="00632CA4"/>
    <w:rsid w:val="006366DF"/>
    <w:rsid w:val="00637CB1"/>
    <w:rsid w:val="00640280"/>
    <w:rsid w:val="006418BE"/>
    <w:rsid w:val="006448FE"/>
    <w:rsid w:val="00644F1A"/>
    <w:rsid w:val="00644F53"/>
    <w:rsid w:val="00646551"/>
    <w:rsid w:val="00652313"/>
    <w:rsid w:val="0065325B"/>
    <w:rsid w:val="00653B6A"/>
    <w:rsid w:val="00654E6B"/>
    <w:rsid w:val="0065592F"/>
    <w:rsid w:val="006600E4"/>
    <w:rsid w:val="006601CC"/>
    <w:rsid w:val="00661DBC"/>
    <w:rsid w:val="006653A7"/>
    <w:rsid w:val="006657EB"/>
    <w:rsid w:val="006700AC"/>
    <w:rsid w:val="00674E5D"/>
    <w:rsid w:val="006751F0"/>
    <w:rsid w:val="00680FDD"/>
    <w:rsid w:val="006839EC"/>
    <w:rsid w:val="006845BD"/>
    <w:rsid w:val="006846C5"/>
    <w:rsid w:val="0068608C"/>
    <w:rsid w:val="00686CD2"/>
    <w:rsid w:val="00692B88"/>
    <w:rsid w:val="00695406"/>
    <w:rsid w:val="006A0D88"/>
    <w:rsid w:val="006A0F9A"/>
    <w:rsid w:val="006A0FD6"/>
    <w:rsid w:val="006A261E"/>
    <w:rsid w:val="006A73B0"/>
    <w:rsid w:val="006A740A"/>
    <w:rsid w:val="006A7714"/>
    <w:rsid w:val="006B21B3"/>
    <w:rsid w:val="006B228C"/>
    <w:rsid w:val="006B422F"/>
    <w:rsid w:val="006B56AF"/>
    <w:rsid w:val="006B77A1"/>
    <w:rsid w:val="006C122D"/>
    <w:rsid w:val="006C1505"/>
    <w:rsid w:val="006C16C4"/>
    <w:rsid w:val="006C1B82"/>
    <w:rsid w:val="006C3C2D"/>
    <w:rsid w:val="006C4304"/>
    <w:rsid w:val="006C4D0C"/>
    <w:rsid w:val="006C559E"/>
    <w:rsid w:val="006C6251"/>
    <w:rsid w:val="006C6A0A"/>
    <w:rsid w:val="006D1198"/>
    <w:rsid w:val="006D1711"/>
    <w:rsid w:val="006D26C2"/>
    <w:rsid w:val="006D33BC"/>
    <w:rsid w:val="006D5030"/>
    <w:rsid w:val="006D5324"/>
    <w:rsid w:val="006D783C"/>
    <w:rsid w:val="006E11BF"/>
    <w:rsid w:val="006E2ABA"/>
    <w:rsid w:val="006E5851"/>
    <w:rsid w:val="006E7105"/>
    <w:rsid w:val="006F119E"/>
    <w:rsid w:val="006F2020"/>
    <w:rsid w:val="006F3946"/>
    <w:rsid w:val="006F3A39"/>
    <w:rsid w:val="006F473E"/>
    <w:rsid w:val="007005DF"/>
    <w:rsid w:val="007036EB"/>
    <w:rsid w:val="007048A8"/>
    <w:rsid w:val="0070751C"/>
    <w:rsid w:val="0071065D"/>
    <w:rsid w:val="00713B9E"/>
    <w:rsid w:val="00714E9A"/>
    <w:rsid w:val="00716526"/>
    <w:rsid w:val="00716D79"/>
    <w:rsid w:val="00717147"/>
    <w:rsid w:val="0071778C"/>
    <w:rsid w:val="00717FE4"/>
    <w:rsid w:val="007216C0"/>
    <w:rsid w:val="007232B5"/>
    <w:rsid w:val="0072362A"/>
    <w:rsid w:val="00723C32"/>
    <w:rsid w:val="00725668"/>
    <w:rsid w:val="00725E3E"/>
    <w:rsid w:val="00726B17"/>
    <w:rsid w:val="00726D70"/>
    <w:rsid w:val="007302C7"/>
    <w:rsid w:val="00735607"/>
    <w:rsid w:val="00735A20"/>
    <w:rsid w:val="00736F9A"/>
    <w:rsid w:val="00737F5E"/>
    <w:rsid w:val="00740FAC"/>
    <w:rsid w:val="00743870"/>
    <w:rsid w:val="0074400F"/>
    <w:rsid w:val="007440FA"/>
    <w:rsid w:val="00744466"/>
    <w:rsid w:val="00744F0F"/>
    <w:rsid w:val="007452F4"/>
    <w:rsid w:val="0074636F"/>
    <w:rsid w:val="007467A4"/>
    <w:rsid w:val="007476F0"/>
    <w:rsid w:val="0075010E"/>
    <w:rsid w:val="0075038A"/>
    <w:rsid w:val="00750669"/>
    <w:rsid w:val="00751AD4"/>
    <w:rsid w:val="00753D0E"/>
    <w:rsid w:val="007563F9"/>
    <w:rsid w:val="007614CD"/>
    <w:rsid w:val="00762F18"/>
    <w:rsid w:val="00762FBA"/>
    <w:rsid w:val="007634F4"/>
    <w:rsid w:val="00763CC7"/>
    <w:rsid w:val="0076422A"/>
    <w:rsid w:val="00764A87"/>
    <w:rsid w:val="00764B2F"/>
    <w:rsid w:val="00764D06"/>
    <w:rsid w:val="00766DD2"/>
    <w:rsid w:val="0077007D"/>
    <w:rsid w:val="00770642"/>
    <w:rsid w:val="0077177A"/>
    <w:rsid w:val="007720EF"/>
    <w:rsid w:val="00773AA9"/>
    <w:rsid w:val="0077562E"/>
    <w:rsid w:val="007767D4"/>
    <w:rsid w:val="00784375"/>
    <w:rsid w:val="00784779"/>
    <w:rsid w:val="007848C9"/>
    <w:rsid w:val="007851BB"/>
    <w:rsid w:val="00790B8F"/>
    <w:rsid w:val="00791199"/>
    <w:rsid w:val="00791C3C"/>
    <w:rsid w:val="00792836"/>
    <w:rsid w:val="007967CE"/>
    <w:rsid w:val="007971A7"/>
    <w:rsid w:val="007A26FA"/>
    <w:rsid w:val="007A32E3"/>
    <w:rsid w:val="007A38DC"/>
    <w:rsid w:val="007A654C"/>
    <w:rsid w:val="007A66C4"/>
    <w:rsid w:val="007A7F96"/>
    <w:rsid w:val="007B0C70"/>
    <w:rsid w:val="007B3891"/>
    <w:rsid w:val="007B4384"/>
    <w:rsid w:val="007C00C9"/>
    <w:rsid w:val="007C09E3"/>
    <w:rsid w:val="007C24D3"/>
    <w:rsid w:val="007C2D6E"/>
    <w:rsid w:val="007C443A"/>
    <w:rsid w:val="007C4594"/>
    <w:rsid w:val="007C56D3"/>
    <w:rsid w:val="007D15CA"/>
    <w:rsid w:val="007D1997"/>
    <w:rsid w:val="007D2621"/>
    <w:rsid w:val="007D56CA"/>
    <w:rsid w:val="007D5BB6"/>
    <w:rsid w:val="007E1C9A"/>
    <w:rsid w:val="007E1DAC"/>
    <w:rsid w:val="007E23AE"/>
    <w:rsid w:val="007E422D"/>
    <w:rsid w:val="007E4412"/>
    <w:rsid w:val="007E4AE0"/>
    <w:rsid w:val="007E55FF"/>
    <w:rsid w:val="007E71A9"/>
    <w:rsid w:val="007E76A2"/>
    <w:rsid w:val="007F1644"/>
    <w:rsid w:val="007F1DE5"/>
    <w:rsid w:val="007F362D"/>
    <w:rsid w:val="007F3AEA"/>
    <w:rsid w:val="007F4827"/>
    <w:rsid w:val="00801496"/>
    <w:rsid w:val="0080160D"/>
    <w:rsid w:val="008019A8"/>
    <w:rsid w:val="00802FFD"/>
    <w:rsid w:val="00810685"/>
    <w:rsid w:val="00812CDB"/>
    <w:rsid w:val="008134A2"/>
    <w:rsid w:val="00813A5E"/>
    <w:rsid w:val="00814790"/>
    <w:rsid w:val="00814891"/>
    <w:rsid w:val="00815012"/>
    <w:rsid w:val="0081656D"/>
    <w:rsid w:val="008208E0"/>
    <w:rsid w:val="0082144B"/>
    <w:rsid w:val="0082692F"/>
    <w:rsid w:val="00827110"/>
    <w:rsid w:val="00827BDF"/>
    <w:rsid w:val="00827C41"/>
    <w:rsid w:val="00830D81"/>
    <w:rsid w:val="00832FD6"/>
    <w:rsid w:val="00833F35"/>
    <w:rsid w:val="00835E06"/>
    <w:rsid w:val="00836142"/>
    <w:rsid w:val="00837524"/>
    <w:rsid w:val="00841853"/>
    <w:rsid w:val="00842B68"/>
    <w:rsid w:val="00844BDB"/>
    <w:rsid w:val="0084613A"/>
    <w:rsid w:val="008470F9"/>
    <w:rsid w:val="00847132"/>
    <w:rsid w:val="00847EEB"/>
    <w:rsid w:val="00852BEE"/>
    <w:rsid w:val="00853DC8"/>
    <w:rsid w:val="00855974"/>
    <w:rsid w:val="00863F51"/>
    <w:rsid w:val="008645D6"/>
    <w:rsid w:val="008656D0"/>
    <w:rsid w:val="008675D7"/>
    <w:rsid w:val="0087151F"/>
    <w:rsid w:val="0087355B"/>
    <w:rsid w:val="00874296"/>
    <w:rsid w:val="00874B37"/>
    <w:rsid w:val="00876B14"/>
    <w:rsid w:val="00877D3B"/>
    <w:rsid w:val="00882964"/>
    <w:rsid w:val="00883B4F"/>
    <w:rsid w:val="00883E70"/>
    <w:rsid w:val="00886673"/>
    <w:rsid w:val="00886C7B"/>
    <w:rsid w:val="00887A51"/>
    <w:rsid w:val="00887B1D"/>
    <w:rsid w:val="00891842"/>
    <w:rsid w:val="00892EE2"/>
    <w:rsid w:val="008941BD"/>
    <w:rsid w:val="008954D9"/>
    <w:rsid w:val="0089578B"/>
    <w:rsid w:val="00897720"/>
    <w:rsid w:val="008A23BF"/>
    <w:rsid w:val="008A3359"/>
    <w:rsid w:val="008A4455"/>
    <w:rsid w:val="008A4FBF"/>
    <w:rsid w:val="008A572A"/>
    <w:rsid w:val="008A5E11"/>
    <w:rsid w:val="008A6005"/>
    <w:rsid w:val="008A60B7"/>
    <w:rsid w:val="008B40C1"/>
    <w:rsid w:val="008B55D4"/>
    <w:rsid w:val="008B7E93"/>
    <w:rsid w:val="008C0E9C"/>
    <w:rsid w:val="008C16E5"/>
    <w:rsid w:val="008C22CA"/>
    <w:rsid w:val="008C3231"/>
    <w:rsid w:val="008C5B97"/>
    <w:rsid w:val="008D00E5"/>
    <w:rsid w:val="008D1B77"/>
    <w:rsid w:val="008D1EFE"/>
    <w:rsid w:val="008D1F18"/>
    <w:rsid w:val="008D66EA"/>
    <w:rsid w:val="008E1862"/>
    <w:rsid w:val="008E2152"/>
    <w:rsid w:val="008E6479"/>
    <w:rsid w:val="008E69AF"/>
    <w:rsid w:val="008F02D4"/>
    <w:rsid w:val="008F1E43"/>
    <w:rsid w:val="008F333D"/>
    <w:rsid w:val="008F3C71"/>
    <w:rsid w:val="008F62DA"/>
    <w:rsid w:val="008F7218"/>
    <w:rsid w:val="008F79DD"/>
    <w:rsid w:val="00904645"/>
    <w:rsid w:val="009077DA"/>
    <w:rsid w:val="00910E45"/>
    <w:rsid w:val="00913470"/>
    <w:rsid w:val="00914C87"/>
    <w:rsid w:val="00915CF5"/>
    <w:rsid w:val="00916442"/>
    <w:rsid w:val="00916C75"/>
    <w:rsid w:val="00922220"/>
    <w:rsid w:val="00923021"/>
    <w:rsid w:val="00924E26"/>
    <w:rsid w:val="0092764E"/>
    <w:rsid w:val="009278E8"/>
    <w:rsid w:val="009314F6"/>
    <w:rsid w:val="00931664"/>
    <w:rsid w:val="00932ADF"/>
    <w:rsid w:val="00941399"/>
    <w:rsid w:val="00941E6C"/>
    <w:rsid w:val="009423C1"/>
    <w:rsid w:val="00943733"/>
    <w:rsid w:val="009461EE"/>
    <w:rsid w:val="00946975"/>
    <w:rsid w:val="00950CC7"/>
    <w:rsid w:val="00951561"/>
    <w:rsid w:val="0095174B"/>
    <w:rsid w:val="00951E24"/>
    <w:rsid w:val="00953E70"/>
    <w:rsid w:val="00955EA8"/>
    <w:rsid w:val="009566EB"/>
    <w:rsid w:val="00961557"/>
    <w:rsid w:val="00961607"/>
    <w:rsid w:val="00961C83"/>
    <w:rsid w:val="00961CE6"/>
    <w:rsid w:val="00963A1E"/>
    <w:rsid w:val="00964F8D"/>
    <w:rsid w:val="0097098E"/>
    <w:rsid w:val="00972901"/>
    <w:rsid w:val="00973AAC"/>
    <w:rsid w:val="009768EA"/>
    <w:rsid w:val="009773DB"/>
    <w:rsid w:val="00977F1B"/>
    <w:rsid w:val="00985D39"/>
    <w:rsid w:val="009879BF"/>
    <w:rsid w:val="00992846"/>
    <w:rsid w:val="00993B3A"/>
    <w:rsid w:val="00993D80"/>
    <w:rsid w:val="00993E75"/>
    <w:rsid w:val="00993E8C"/>
    <w:rsid w:val="00994A0D"/>
    <w:rsid w:val="00994D3B"/>
    <w:rsid w:val="009968EB"/>
    <w:rsid w:val="00996FCB"/>
    <w:rsid w:val="009A241B"/>
    <w:rsid w:val="009A2980"/>
    <w:rsid w:val="009A5C59"/>
    <w:rsid w:val="009A62FD"/>
    <w:rsid w:val="009A6F05"/>
    <w:rsid w:val="009A71B5"/>
    <w:rsid w:val="009A7551"/>
    <w:rsid w:val="009B113F"/>
    <w:rsid w:val="009B11FE"/>
    <w:rsid w:val="009B2934"/>
    <w:rsid w:val="009B5DBE"/>
    <w:rsid w:val="009B6705"/>
    <w:rsid w:val="009C0635"/>
    <w:rsid w:val="009C27F4"/>
    <w:rsid w:val="009C4B86"/>
    <w:rsid w:val="009C5827"/>
    <w:rsid w:val="009C652A"/>
    <w:rsid w:val="009C789F"/>
    <w:rsid w:val="009C7EE4"/>
    <w:rsid w:val="009D01B2"/>
    <w:rsid w:val="009D12CE"/>
    <w:rsid w:val="009D5B9B"/>
    <w:rsid w:val="009D730A"/>
    <w:rsid w:val="009D7EB9"/>
    <w:rsid w:val="009D7FC2"/>
    <w:rsid w:val="009E1F21"/>
    <w:rsid w:val="009E27EA"/>
    <w:rsid w:val="009E28FF"/>
    <w:rsid w:val="009E2CB8"/>
    <w:rsid w:val="009E3A2F"/>
    <w:rsid w:val="009E3BCD"/>
    <w:rsid w:val="009E50EB"/>
    <w:rsid w:val="009E53ED"/>
    <w:rsid w:val="009E65CA"/>
    <w:rsid w:val="009F020C"/>
    <w:rsid w:val="009F24F9"/>
    <w:rsid w:val="009F7661"/>
    <w:rsid w:val="00A026A6"/>
    <w:rsid w:val="00A0460A"/>
    <w:rsid w:val="00A1706C"/>
    <w:rsid w:val="00A176BA"/>
    <w:rsid w:val="00A17F8D"/>
    <w:rsid w:val="00A20AC8"/>
    <w:rsid w:val="00A20B2A"/>
    <w:rsid w:val="00A233A6"/>
    <w:rsid w:val="00A24D37"/>
    <w:rsid w:val="00A320C5"/>
    <w:rsid w:val="00A32316"/>
    <w:rsid w:val="00A335DB"/>
    <w:rsid w:val="00A33D74"/>
    <w:rsid w:val="00A46A69"/>
    <w:rsid w:val="00A47991"/>
    <w:rsid w:val="00A5259E"/>
    <w:rsid w:val="00A55FCA"/>
    <w:rsid w:val="00A55FD8"/>
    <w:rsid w:val="00A561E2"/>
    <w:rsid w:val="00A56608"/>
    <w:rsid w:val="00A56F58"/>
    <w:rsid w:val="00A57122"/>
    <w:rsid w:val="00A57DDE"/>
    <w:rsid w:val="00A63F2E"/>
    <w:rsid w:val="00A66AB8"/>
    <w:rsid w:val="00A7010D"/>
    <w:rsid w:val="00A76B9B"/>
    <w:rsid w:val="00A80422"/>
    <w:rsid w:val="00A82771"/>
    <w:rsid w:val="00A83F30"/>
    <w:rsid w:val="00A84880"/>
    <w:rsid w:val="00A85F84"/>
    <w:rsid w:val="00A877B4"/>
    <w:rsid w:val="00A92F08"/>
    <w:rsid w:val="00A94972"/>
    <w:rsid w:val="00A95B4D"/>
    <w:rsid w:val="00A973DB"/>
    <w:rsid w:val="00AA071A"/>
    <w:rsid w:val="00AA0914"/>
    <w:rsid w:val="00AA16EC"/>
    <w:rsid w:val="00AA4E5F"/>
    <w:rsid w:val="00AA517C"/>
    <w:rsid w:val="00AA570C"/>
    <w:rsid w:val="00AA704C"/>
    <w:rsid w:val="00AA7516"/>
    <w:rsid w:val="00AA7FF9"/>
    <w:rsid w:val="00AB275D"/>
    <w:rsid w:val="00AB7511"/>
    <w:rsid w:val="00AC07F2"/>
    <w:rsid w:val="00AC19B0"/>
    <w:rsid w:val="00AC1FD6"/>
    <w:rsid w:val="00AC7F69"/>
    <w:rsid w:val="00AD01EF"/>
    <w:rsid w:val="00AD06D1"/>
    <w:rsid w:val="00AD2461"/>
    <w:rsid w:val="00AD4547"/>
    <w:rsid w:val="00AD5A59"/>
    <w:rsid w:val="00AD68BA"/>
    <w:rsid w:val="00AD6DB3"/>
    <w:rsid w:val="00AD7597"/>
    <w:rsid w:val="00AE0A81"/>
    <w:rsid w:val="00AE0C21"/>
    <w:rsid w:val="00AE1AC3"/>
    <w:rsid w:val="00AE2947"/>
    <w:rsid w:val="00AE497F"/>
    <w:rsid w:val="00AE5D93"/>
    <w:rsid w:val="00AE778F"/>
    <w:rsid w:val="00AF0972"/>
    <w:rsid w:val="00AF0B0D"/>
    <w:rsid w:val="00AF1448"/>
    <w:rsid w:val="00AF1EA4"/>
    <w:rsid w:val="00AF4862"/>
    <w:rsid w:val="00AF4B06"/>
    <w:rsid w:val="00AF5343"/>
    <w:rsid w:val="00AF64D0"/>
    <w:rsid w:val="00AF6C43"/>
    <w:rsid w:val="00B002FE"/>
    <w:rsid w:val="00B018AE"/>
    <w:rsid w:val="00B04BF0"/>
    <w:rsid w:val="00B0690D"/>
    <w:rsid w:val="00B07D0F"/>
    <w:rsid w:val="00B10578"/>
    <w:rsid w:val="00B11FB1"/>
    <w:rsid w:val="00B12FED"/>
    <w:rsid w:val="00B13688"/>
    <w:rsid w:val="00B14DA0"/>
    <w:rsid w:val="00B15298"/>
    <w:rsid w:val="00B16372"/>
    <w:rsid w:val="00B17F82"/>
    <w:rsid w:val="00B21CCB"/>
    <w:rsid w:val="00B32A1E"/>
    <w:rsid w:val="00B33218"/>
    <w:rsid w:val="00B34893"/>
    <w:rsid w:val="00B371CA"/>
    <w:rsid w:val="00B37954"/>
    <w:rsid w:val="00B40AC2"/>
    <w:rsid w:val="00B4329D"/>
    <w:rsid w:val="00B43588"/>
    <w:rsid w:val="00B43BA0"/>
    <w:rsid w:val="00B46B05"/>
    <w:rsid w:val="00B46C77"/>
    <w:rsid w:val="00B471A9"/>
    <w:rsid w:val="00B51E28"/>
    <w:rsid w:val="00B53B78"/>
    <w:rsid w:val="00B54F19"/>
    <w:rsid w:val="00B57C7F"/>
    <w:rsid w:val="00B61507"/>
    <w:rsid w:val="00B61887"/>
    <w:rsid w:val="00B61A63"/>
    <w:rsid w:val="00B63A27"/>
    <w:rsid w:val="00B64337"/>
    <w:rsid w:val="00B65A5B"/>
    <w:rsid w:val="00B67A2C"/>
    <w:rsid w:val="00B718FD"/>
    <w:rsid w:val="00B72A2A"/>
    <w:rsid w:val="00B742AE"/>
    <w:rsid w:val="00B75776"/>
    <w:rsid w:val="00B803E5"/>
    <w:rsid w:val="00B901D5"/>
    <w:rsid w:val="00B91F54"/>
    <w:rsid w:val="00B92B12"/>
    <w:rsid w:val="00B938D2"/>
    <w:rsid w:val="00B93BFA"/>
    <w:rsid w:val="00B94A00"/>
    <w:rsid w:val="00B94A3F"/>
    <w:rsid w:val="00B95254"/>
    <w:rsid w:val="00B9566F"/>
    <w:rsid w:val="00B9590D"/>
    <w:rsid w:val="00B96CA2"/>
    <w:rsid w:val="00B97825"/>
    <w:rsid w:val="00BA2A81"/>
    <w:rsid w:val="00BA621E"/>
    <w:rsid w:val="00BA6917"/>
    <w:rsid w:val="00BA790F"/>
    <w:rsid w:val="00BB242F"/>
    <w:rsid w:val="00BB2DAD"/>
    <w:rsid w:val="00BB4469"/>
    <w:rsid w:val="00BB44E0"/>
    <w:rsid w:val="00BB5E7F"/>
    <w:rsid w:val="00BC0C03"/>
    <w:rsid w:val="00BC269C"/>
    <w:rsid w:val="00BC44FA"/>
    <w:rsid w:val="00BC538E"/>
    <w:rsid w:val="00BD050F"/>
    <w:rsid w:val="00BD191B"/>
    <w:rsid w:val="00BD21C2"/>
    <w:rsid w:val="00BD2F48"/>
    <w:rsid w:val="00BD3E89"/>
    <w:rsid w:val="00BD41AF"/>
    <w:rsid w:val="00BD47A2"/>
    <w:rsid w:val="00BD5307"/>
    <w:rsid w:val="00BD70BC"/>
    <w:rsid w:val="00BE0B86"/>
    <w:rsid w:val="00BE1C4D"/>
    <w:rsid w:val="00BE31F1"/>
    <w:rsid w:val="00BE5828"/>
    <w:rsid w:val="00BE6AF7"/>
    <w:rsid w:val="00BE7C89"/>
    <w:rsid w:val="00BE7CB1"/>
    <w:rsid w:val="00BF0272"/>
    <w:rsid w:val="00BF100A"/>
    <w:rsid w:val="00BF6797"/>
    <w:rsid w:val="00C010ED"/>
    <w:rsid w:val="00C025D8"/>
    <w:rsid w:val="00C02A31"/>
    <w:rsid w:val="00C03493"/>
    <w:rsid w:val="00C040CA"/>
    <w:rsid w:val="00C06959"/>
    <w:rsid w:val="00C0793C"/>
    <w:rsid w:val="00C07EE8"/>
    <w:rsid w:val="00C15FD0"/>
    <w:rsid w:val="00C16DBD"/>
    <w:rsid w:val="00C1721C"/>
    <w:rsid w:val="00C177BB"/>
    <w:rsid w:val="00C17808"/>
    <w:rsid w:val="00C20BBD"/>
    <w:rsid w:val="00C211D4"/>
    <w:rsid w:val="00C224B8"/>
    <w:rsid w:val="00C23F44"/>
    <w:rsid w:val="00C24124"/>
    <w:rsid w:val="00C26F32"/>
    <w:rsid w:val="00C33705"/>
    <w:rsid w:val="00C3576A"/>
    <w:rsid w:val="00C35EE5"/>
    <w:rsid w:val="00C42E13"/>
    <w:rsid w:val="00C437E2"/>
    <w:rsid w:val="00C43EC8"/>
    <w:rsid w:val="00C4560C"/>
    <w:rsid w:val="00C50835"/>
    <w:rsid w:val="00C50EA1"/>
    <w:rsid w:val="00C5341D"/>
    <w:rsid w:val="00C544CF"/>
    <w:rsid w:val="00C56939"/>
    <w:rsid w:val="00C5739C"/>
    <w:rsid w:val="00C601F2"/>
    <w:rsid w:val="00C61714"/>
    <w:rsid w:val="00C6228C"/>
    <w:rsid w:val="00C62A88"/>
    <w:rsid w:val="00C6470C"/>
    <w:rsid w:val="00C656B2"/>
    <w:rsid w:val="00C664CE"/>
    <w:rsid w:val="00C72AC5"/>
    <w:rsid w:val="00C73AFF"/>
    <w:rsid w:val="00C76F2F"/>
    <w:rsid w:val="00C779E9"/>
    <w:rsid w:val="00C77C4E"/>
    <w:rsid w:val="00C77D18"/>
    <w:rsid w:val="00C80D02"/>
    <w:rsid w:val="00C810A7"/>
    <w:rsid w:val="00C81AE9"/>
    <w:rsid w:val="00C821B4"/>
    <w:rsid w:val="00C837A5"/>
    <w:rsid w:val="00C849D2"/>
    <w:rsid w:val="00C917D7"/>
    <w:rsid w:val="00C950DC"/>
    <w:rsid w:val="00C95393"/>
    <w:rsid w:val="00CA14E8"/>
    <w:rsid w:val="00CA2CD3"/>
    <w:rsid w:val="00CA3086"/>
    <w:rsid w:val="00CA39BD"/>
    <w:rsid w:val="00CA4459"/>
    <w:rsid w:val="00CA4B17"/>
    <w:rsid w:val="00CA641E"/>
    <w:rsid w:val="00CA7308"/>
    <w:rsid w:val="00CA7BAF"/>
    <w:rsid w:val="00CB0FC8"/>
    <w:rsid w:val="00CB33F3"/>
    <w:rsid w:val="00CB3864"/>
    <w:rsid w:val="00CB4576"/>
    <w:rsid w:val="00CB687A"/>
    <w:rsid w:val="00CC08D4"/>
    <w:rsid w:val="00CC2676"/>
    <w:rsid w:val="00CC29A9"/>
    <w:rsid w:val="00CC408B"/>
    <w:rsid w:val="00CC5B50"/>
    <w:rsid w:val="00CD05E7"/>
    <w:rsid w:val="00CD1935"/>
    <w:rsid w:val="00CD4364"/>
    <w:rsid w:val="00CD4BD6"/>
    <w:rsid w:val="00CE099F"/>
    <w:rsid w:val="00CE4AB3"/>
    <w:rsid w:val="00CF1C3B"/>
    <w:rsid w:val="00CF1D70"/>
    <w:rsid w:val="00CF323D"/>
    <w:rsid w:val="00CF3B22"/>
    <w:rsid w:val="00CF3EB2"/>
    <w:rsid w:val="00CF4218"/>
    <w:rsid w:val="00CF58FC"/>
    <w:rsid w:val="00CF5F88"/>
    <w:rsid w:val="00CF7FF2"/>
    <w:rsid w:val="00D00692"/>
    <w:rsid w:val="00D042E4"/>
    <w:rsid w:val="00D05344"/>
    <w:rsid w:val="00D06271"/>
    <w:rsid w:val="00D06B4F"/>
    <w:rsid w:val="00D07711"/>
    <w:rsid w:val="00D100A8"/>
    <w:rsid w:val="00D101E5"/>
    <w:rsid w:val="00D1498F"/>
    <w:rsid w:val="00D15F8D"/>
    <w:rsid w:val="00D20693"/>
    <w:rsid w:val="00D20E0A"/>
    <w:rsid w:val="00D25D7C"/>
    <w:rsid w:val="00D26885"/>
    <w:rsid w:val="00D27044"/>
    <w:rsid w:val="00D31683"/>
    <w:rsid w:val="00D317D9"/>
    <w:rsid w:val="00D31AA1"/>
    <w:rsid w:val="00D31BFC"/>
    <w:rsid w:val="00D31F8F"/>
    <w:rsid w:val="00D320AB"/>
    <w:rsid w:val="00D33A80"/>
    <w:rsid w:val="00D33FF4"/>
    <w:rsid w:val="00D358AB"/>
    <w:rsid w:val="00D37865"/>
    <w:rsid w:val="00D43877"/>
    <w:rsid w:val="00D450C6"/>
    <w:rsid w:val="00D45453"/>
    <w:rsid w:val="00D46071"/>
    <w:rsid w:val="00D46F69"/>
    <w:rsid w:val="00D52AA1"/>
    <w:rsid w:val="00D53114"/>
    <w:rsid w:val="00D55841"/>
    <w:rsid w:val="00D600FA"/>
    <w:rsid w:val="00D60BD2"/>
    <w:rsid w:val="00D60EC5"/>
    <w:rsid w:val="00D615A9"/>
    <w:rsid w:val="00D61901"/>
    <w:rsid w:val="00D630A6"/>
    <w:rsid w:val="00D63F5C"/>
    <w:rsid w:val="00D66385"/>
    <w:rsid w:val="00D6655B"/>
    <w:rsid w:val="00D70FF6"/>
    <w:rsid w:val="00D71B7D"/>
    <w:rsid w:val="00D725F9"/>
    <w:rsid w:val="00D73499"/>
    <w:rsid w:val="00D74120"/>
    <w:rsid w:val="00D74147"/>
    <w:rsid w:val="00D758B8"/>
    <w:rsid w:val="00D75F02"/>
    <w:rsid w:val="00D76AF1"/>
    <w:rsid w:val="00D81E41"/>
    <w:rsid w:val="00D859D3"/>
    <w:rsid w:val="00D86103"/>
    <w:rsid w:val="00D866B2"/>
    <w:rsid w:val="00D91B9F"/>
    <w:rsid w:val="00D94B30"/>
    <w:rsid w:val="00D963F7"/>
    <w:rsid w:val="00D97AC0"/>
    <w:rsid w:val="00DA1075"/>
    <w:rsid w:val="00DA155F"/>
    <w:rsid w:val="00DA353E"/>
    <w:rsid w:val="00DA4A07"/>
    <w:rsid w:val="00DB4566"/>
    <w:rsid w:val="00DB4CE7"/>
    <w:rsid w:val="00DB658B"/>
    <w:rsid w:val="00DB67DD"/>
    <w:rsid w:val="00DB6BCC"/>
    <w:rsid w:val="00DB7EE0"/>
    <w:rsid w:val="00DC03C1"/>
    <w:rsid w:val="00DC0CE6"/>
    <w:rsid w:val="00DC153C"/>
    <w:rsid w:val="00DC1808"/>
    <w:rsid w:val="00DC2A78"/>
    <w:rsid w:val="00DD2A9C"/>
    <w:rsid w:val="00DD677F"/>
    <w:rsid w:val="00DD6C94"/>
    <w:rsid w:val="00DD701A"/>
    <w:rsid w:val="00DE0AD1"/>
    <w:rsid w:val="00DE25A6"/>
    <w:rsid w:val="00DE2B83"/>
    <w:rsid w:val="00DE3D87"/>
    <w:rsid w:val="00DE4236"/>
    <w:rsid w:val="00DE4FBC"/>
    <w:rsid w:val="00DE533E"/>
    <w:rsid w:val="00DE536A"/>
    <w:rsid w:val="00DE5926"/>
    <w:rsid w:val="00DE6FDF"/>
    <w:rsid w:val="00DF0C75"/>
    <w:rsid w:val="00DF4127"/>
    <w:rsid w:val="00DF43F4"/>
    <w:rsid w:val="00DF4892"/>
    <w:rsid w:val="00DF6B34"/>
    <w:rsid w:val="00E00105"/>
    <w:rsid w:val="00E00960"/>
    <w:rsid w:val="00E01659"/>
    <w:rsid w:val="00E029F3"/>
    <w:rsid w:val="00E0324F"/>
    <w:rsid w:val="00E03951"/>
    <w:rsid w:val="00E0396D"/>
    <w:rsid w:val="00E052E9"/>
    <w:rsid w:val="00E063B2"/>
    <w:rsid w:val="00E12BF9"/>
    <w:rsid w:val="00E13C8F"/>
    <w:rsid w:val="00E20FD4"/>
    <w:rsid w:val="00E21414"/>
    <w:rsid w:val="00E247BB"/>
    <w:rsid w:val="00E26098"/>
    <w:rsid w:val="00E308BF"/>
    <w:rsid w:val="00E31DB5"/>
    <w:rsid w:val="00E3243B"/>
    <w:rsid w:val="00E3707A"/>
    <w:rsid w:val="00E401E7"/>
    <w:rsid w:val="00E43028"/>
    <w:rsid w:val="00E43E59"/>
    <w:rsid w:val="00E444D3"/>
    <w:rsid w:val="00E45503"/>
    <w:rsid w:val="00E45662"/>
    <w:rsid w:val="00E50E30"/>
    <w:rsid w:val="00E54198"/>
    <w:rsid w:val="00E5478D"/>
    <w:rsid w:val="00E55046"/>
    <w:rsid w:val="00E5600D"/>
    <w:rsid w:val="00E568BF"/>
    <w:rsid w:val="00E6140B"/>
    <w:rsid w:val="00E63682"/>
    <w:rsid w:val="00E639A5"/>
    <w:rsid w:val="00E63C9F"/>
    <w:rsid w:val="00E65641"/>
    <w:rsid w:val="00E6666B"/>
    <w:rsid w:val="00E71208"/>
    <w:rsid w:val="00E739BF"/>
    <w:rsid w:val="00E73BDE"/>
    <w:rsid w:val="00E77565"/>
    <w:rsid w:val="00E90096"/>
    <w:rsid w:val="00E936E3"/>
    <w:rsid w:val="00E94A43"/>
    <w:rsid w:val="00E95FC4"/>
    <w:rsid w:val="00E96C4A"/>
    <w:rsid w:val="00E97364"/>
    <w:rsid w:val="00EA1468"/>
    <w:rsid w:val="00EA2662"/>
    <w:rsid w:val="00EA2ECB"/>
    <w:rsid w:val="00EA374F"/>
    <w:rsid w:val="00EA4396"/>
    <w:rsid w:val="00EA4587"/>
    <w:rsid w:val="00EA4D5D"/>
    <w:rsid w:val="00EA577E"/>
    <w:rsid w:val="00EA772B"/>
    <w:rsid w:val="00EB0993"/>
    <w:rsid w:val="00EB1318"/>
    <w:rsid w:val="00EB2CDB"/>
    <w:rsid w:val="00EB3B03"/>
    <w:rsid w:val="00EC07C4"/>
    <w:rsid w:val="00EC0B97"/>
    <w:rsid w:val="00EC1456"/>
    <w:rsid w:val="00EC4FF5"/>
    <w:rsid w:val="00EC544C"/>
    <w:rsid w:val="00EC66D9"/>
    <w:rsid w:val="00ED1A5C"/>
    <w:rsid w:val="00ED23D9"/>
    <w:rsid w:val="00ED2742"/>
    <w:rsid w:val="00ED2E7A"/>
    <w:rsid w:val="00ED58BD"/>
    <w:rsid w:val="00EE0CC6"/>
    <w:rsid w:val="00EE189A"/>
    <w:rsid w:val="00EE1BBD"/>
    <w:rsid w:val="00EE377A"/>
    <w:rsid w:val="00EE4363"/>
    <w:rsid w:val="00EE4792"/>
    <w:rsid w:val="00EE4D98"/>
    <w:rsid w:val="00EE70C3"/>
    <w:rsid w:val="00EF0572"/>
    <w:rsid w:val="00EF2DAA"/>
    <w:rsid w:val="00EF5255"/>
    <w:rsid w:val="00EF798C"/>
    <w:rsid w:val="00F00F62"/>
    <w:rsid w:val="00F01E49"/>
    <w:rsid w:val="00F0325F"/>
    <w:rsid w:val="00F053C3"/>
    <w:rsid w:val="00F054C9"/>
    <w:rsid w:val="00F0754E"/>
    <w:rsid w:val="00F10AC5"/>
    <w:rsid w:val="00F11305"/>
    <w:rsid w:val="00F1155F"/>
    <w:rsid w:val="00F126A4"/>
    <w:rsid w:val="00F12C06"/>
    <w:rsid w:val="00F12C17"/>
    <w:rsid w:val="00F13C07"/>
    <w:rsid w:val="00F153C6"/>
    <w:rsid w:val="00F15611"/>
    <w:rsid w:val="00F16760"/>
    <w:rsid w:val="00F16FAC"/>
    <w:rsid w:val="00F2034E"/>
    <w:rsid w:val="00F25608"/>
    <w:rsid w:val="00F256A3"/>
    <w:rsid w:val="00F26C2D"/>
    <w:rsid w:val="00F26F60"/>
    <w:rsid w:val="00F2745D"/>
    <w:rsid w:val="00F31BDD"/>
    <w:rsid w:val="00F33EF6"/>
    <w:rsid w:val="00F35654"/>
    <w:rsid w:val="00F37069"/>
    <w:rsid w:val="00F41FCE"/>
    <w:rsid w:val="00F4305A"/>
    <w:rsid w:val="00F45149"/>
    <w:rsid w:val="00F524E5"/>
    <w:rsid w:val="00F52B9E"/>
    <w:rsid w:val="00F537D7"/>
    <w:rsid w:val="00F53FCD"/>
    <w:rsid w:val="00F55E9C"/>
    <w:rsid w:val="00F57786"/>
    <w:rsid w:val="00F617B1"/>
    <w:rsid w:val="00F61B77"/>
    <w:rsid w:val="00F63F17"/>
    <w:rsid w:val="00F67343"/>
    <w:rsid w:val="00F70223"/>
    <w:rsid w:val="00F71046"/>
    <w:rsid w:val="00F71D97"/>
    <w:rsid w:val="00F73159"/>
    <w:rsid w:val="00F74E1C"/>
    <w:rsid w:val="00F753AF"/>
    <w:rsid w:val="00F760FF"/>
    <w:rsid w:val="00F76A94"/>
    <w:rsid w:val="00F77E96"/>
    <w:rsid w:val="00F83447"/>
    <w:rsid w:val="00F841C1"/>
    <w:rsid w:val="00F846B3"/>
    <w:rsid w:val="00F846C6"/>
    <w:rsid w:val="00F8665D"/>
    <w:rsid w:val="00F874E5"/>
    <w:rsid w:val="00F87BFC"/>
    <w:rsid w:val="00F90EDF"/>
    <w:rsid w:val="00F928B4"/>
    <w:rsid w:val="00F92B56"/>
    <w:rsid w:val="00F937BD"/>
    <w:rsid w:val="00F94EF4"/>
    <w:rsid w:val="00F96445"/>
    <w:rsid w:val="00F97F45"/>
    <w:rsid w:val="00FA03AD"/>
    <w:rsid w:val="00FA144F"/>
    <w:rsid w:val="00FA1C76"/>
    <w:rsid w:val="00FA4510"/>
    <w:rsid w:val="00FA5613"/>
    <w:rsid w:val="00FB1989"/>
    <w:rsid w:val="00FB2019"/>
    <w:rsid w:val="00FB3595"/>
    <w:rsid w:val="00FB3BB8"/>
    <w:rsid w:val="00FB46CF"/>
    <w:rsid w:val="00FC7EFB"/>
    <w:rsid w:val="00FD3F28"/>
    <w:rsid w:val="00FD435E"/>
    <w:rsid w:val="00FD4870"/>
    <w:rsid w:val="00FD6755"/>
    <w:rsid w:val="00FE0FFF"/>
    <w:rsid w:val="00FE1723"/>
    <w:rsid w:val="00FE30AE"/>
    <w:rsid w:val="00FE476D"/>
    <w:rsid w:val="00FE4DBC"/>
    <w:rsid w:val="00FE64EC"/>
    <w:rsid w:val="00FE7D67"/>
    <w:rsid w:val="00FE7EC0"/>
    <w:rsid w:val="00FF3B3F"/>
    <w:rsid w:val="00FF3B86"/>
    <w:rsid w:val="00FF436A"/>
    <w:rsid w:val="00FF525F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0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60EC5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D60EC5"/>
    <w:pPr>
      <w:spacing w:line="580" w:lineRule="exact"/>
      <w:jc w:val="left"/>
    </w:pPr>
    <w:rPr>
      <w:rFonts w:ascii="楷体_GB2312" w:eastAsia="仿宋_GB2312" w:hAnsi="楷体_GB2312" w:hint="eastAsia"/>
      <w:kern w:val="0"/>
      <w:sz w:val="24"/>
      <w:szCs w:val="44"/>
    </w:rPr>
  </w:style>
  <w:style w:type="character" w:styleId="a5">
    <w:name w:val="page number"/>
    <w:basedOn w:val="a0"/>
    <w:rsid w:val="00D60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0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60EC5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D60EC5"/>
    <w:pPr>
      <w:spacing w:line="580" w:lineRule="exact"/>
      <w:jc w:val="left"/>
    </w:pPr>
    <w:rPr>
      <w:rFonts w:ascii="楷体_GB2312" w:eastAsia="仿宋_GB2312" w:hAnsi="楷体_GB2312" w:hint="eastAsia"/>
      <w:kern w:val="0"/>
      <w:sz w:val="24"/>
      <w:szCs w:val="44"/>
    </w:rPr>
  </w:style>
  <w:style w:type="character" w:styleId="a5">
    <w:name w:val="page number"/>
    <w:basedOn w:val="a0"/>
    <w:rsid w:val="00D6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陈雅芬</dc:creator>
  <cp:lastModifiedBy>陈雅芬</cp:lastModifiedBy>
  <cp:revision>1</cp:revision>
  <dcterms:created xsi:type="dcterms:W3CDTF">2022-11-28T09:32:00Z</dcterms:created>
  <dcterms:modified xsi:type="dcterms:W3CDTF">2022-11-28T09:33:00Z</dcterms:modified>
</cp:coreProperties>
</file>